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giải quyết kiến nghị của cử tri từ đầu nhiệm kỳ 2021-2026 đến nay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44/NQ-HĐND</w:t>
      </w:r>
    </w:p>
    <w:p>
      <w:r>
        <w:t>Hà Nội, ngày 08 tháng 12 năm 2023</w:t>
      </w:r>
    </w:p>
    <w:p>
      <w:r>
        <w:t>NGHỊ QUYẾT</w:t>
      </w:r>
    </w:p>
    <w:p>
      <w:r>
        <w:t>VỀ VIỆC GIẢI QUYẾT KIẾN NGHỊ CỦA CỬ TRI TỪ ĐẦU NHIỆM KỲ 2021-2026 ĐẾN NAY</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12/TTr-HĐND ngày 04 tháng 12 năm 2023 của Thường trực HĐND Thành phố đề nghị ban hành nghị quyết về việc giải quyết kiến nghị của cử tri từ đầu nhiệm kỳ 2021-2026 đến nay và Báo cáo số 24/BC-HĐND ngày 04 tháng 12 năm 2023 của Thường trực Hội đồng nhân dân Thành phố về kết quả giám sát giải quyết kiến nghị của cử tri từ đầu nhiệm kỳ 2021-2026 đến nay; ý kiến thảo luận và kết quả biểu quyết của đại biểu Hội đồng nhân dân Thành phố tại kỳ họp.</w:t>
      </w:r>
    </w:p>
    <w:p>
      <w:r>
        <w:t>QUYẾT NGHỊ:</w:t>
      </w:r>
    </w:p>
    <w:p>
      <w:r>
        <w:t>Điều 1.  Hội đồng nhân dân Thành phố tán thành với Báo cáo số 24/BC-HĐND ngày 04 tháng 12 năm 2023 của Thường trực Hội đồng nhân dân Thành phố về kết quả giám sát việc giải quyết kiến nghị của cử tri từ đầu nhiệm kỳ 2021-2026 đến nay.</w:t>
      </w:r>
    </w:p>
    <w:p>
      <w:r>
        <w:t>Điều 2.  Hội đồng nhân dân Thành phố yêu cầu Ủy ban nhân dân Thành phố tăng cường công tác lãnh đạo, chỉ đạo thực hiện nghiêm túc, đầy đủ các kết luận, kiến nghị được nêu trong báo cáo kết quả giám sát của Thường trực Hội đồng nhân dân Thành phố theo hướng rõ trách nhiệm, rõ lộ trình giải quyết, đồng thời tập trung thực hiện nhiệm vụ, giải pháp chủ yếu sau đây:</w:t>
      </w:r>
    </w:p>
    <w:p>
      <w:r>
        <w:t>1. Chỉ đạo rà soát toàn bộ các kiến nghị của cử tri để đánh giá, phân loại kết quả giải quyết cụ thể để giải quyết dứt điểm theo các Nghị quyết: Nghị quyết số 34/NQ-HĐND ngày 10/12/2021, Nghị quyết số 31/NQ-HĐND ngày 10/12/2022, Nghị quyết số 19/NQ-HĐND ngày 06/7/2023 của Hội đồng nhân dân Thành phố; các kiến nghị của cử tri trước và sau Kỳ họp thứ 12 đang giải quyết theo kết quả được nêu cụ thể tại Báo cáo số 24/BC-HĐND ngày 04 tháng 12 năm 2023 của Thường trực Hội đồng nhân dân Thành phố. Tập trung chỉ đạo việc trả lời, giải quyết các kiến nghị của cử tri trước và sau Kỳ họp thứ 14 của Hội đồng nhân dân Thành phố đảm bảo chất lượng để báo cáo Hội đồng nhân dân Thành phố theo quy định.</w:t>
      </w:r>
    </w:p>
    <w:p>
      <w:r>
        <w:t>2. Chỉ đạo các Sở, ngành Thành phố nâng cao trách nhiệm, chất lượng tham mưu cho Ủy ban nhân dân Thành phố trong công tác trả lời, giải quyết kiến nghị của cử tri; làm tốt công tác phối hợp với Ủy ban nhân dân các quận, huyện, thị xã để đảm bảo các kiến nghị của cử tri được xem xét, trả lời và giải quyết đầy đủ, kịp thời. Thường xuyên rà soát cập nhật các chính sách mới để kiến nghị và tham mưu với Hội đồng nhân dân, Ủy ban nhân dân Thành phố có những điều chỉnh, bổ sung các chính sách cho phù hợp với quy định của pháp luật cũng như điều kiện thực tiễn của Thành phố.</w:t>
      </w:r>
    </w:p>
    <w:p>
      <w:r>
        <w:t>3. Tăng cường công tác lãnh đạo, kiểm tra các sở, ngành của Thành phố, Ủy ban nhân dân các quận, huyện, thị xã trong việc triển khai thực hiện. Đồng thời, thường xuyên phối hợp với các Ban của Hội đồng nhân dân, các Tổ đại biểu và đại biểu Hội đồng nhân dân Thành phố, Ủy ban Mặt trận Tổ quốc Việt Nam thành phố Hà Nội để nắm bắt được nội dung thông tin kiến nghị của cử tri.</w:t>
      </w:r>
    </w:p>
    <w:p>
      <w:r>
        <w:t>4. Chỉ đạo đẩy mạnh ứng dụng công nghệ thông tin, hoàn thiện phần mềm quản lý xem xét về giải quyết kiến nghị của cử tri đồng bộ trên toàn Thành phố để kết nối, theo dõi, đôn đốc, kịp thời giải quyết.</w:t>
      </w:r>
    </w:p>
    <w:p>
      <w:r>
        <w:t>Điều 3. Tổ chức thực hiện</w:t>
      </w:r>
    </w:p>
    <w:p>
      <w:r>
        <w:t>1. Giao Ủy ban nhân dân Thành phố tổ chức triển khai thực hiện Nghị quyết và báo cáo Hội đồng nhân dân Thành phố kết quả thực hiện tại kỳ họp thường lệ giữa năm 2024.</w:t>
      </w:r>
    </w:p>
    <w:p>
      <w:r>
        <w:t>2. Giao Thường trực Hội đồng nhân dân, các Ban của Hội đồng nhân dân, các Tổ đại biểu và đại biểu Hội đồng nhân dân Thành phố giám sát thực hiện Nghị quyết này.</w:t>
      </w:r>
    </w:p>
    <w:p>
      <w:r>
        <w:t>3. Đề nghị Ủy ban Mặt trận Tổ quốc Việt Nam thành phố Hà Nội phối hợp tuyên truyền, tham gia giám sát thực hiện Nghị quyết.</w:t>
      </w:r>
    </w:p>
    <w:p>
      <w:r>
        <w:t>Nghị quyết này đã được Hội đồng nhân dân thành phố Hà Nội khóa XVI, Kỳ họp thứ 14 thông qua ngày 08 tháng 12 năm 2023./.</w:t>
      </w:r>
    </w:p>
    <w:p>
      <w:r>
        <w:t>Nơi nhận:</w:t>
      </w:r>
    </w:p>
    <w:p>
      <w:r>
        <w:t>- Ủy ban Thường vụ Quốc hội;</w:t>
      </w:r>
    </w:p>
    <w:p>
      <w:r>
        <w:t>- Chính phủ;</w:t>
      </w:r>
    </w:p>
    <w:p>
      <w:r>
        <w:t>- Ban CTĐB, Ban Dân nguyện thuộc UBTVQH;</w:t>
      </w:r>
    </w:p>
    <w:p>
      <w:r>
        <w:t>- Văn phòng Quốc hội, Văn phòng Chính phủ;</w:t>
      </w:r>
    </w:p>
    <w:p>
      <w:r>
        <w:t>- Thường trực Thành ủy;</w:t>
      </w:r>
    </w:p>
    <w:p>
      <w:r>
        <w:t>- Đoàn Đại biểu QH TP Hà Nội;</w:t>
      </w:r>
    </w:p>
    <w:p>
      <w:r>
        <w:t>- TT HĐND, UBND, UBMTTQVN Thành phố;</w:t>
      </w:r>
    </w:p>
    <w:p>
      <w:r>
        <w:t>- Các Ban Đảng, Văn phòng Thành ủy;</w:t>
      </w:r>
    </w:p>
    <w:p>
      <w:r>
        <w:t>- Các Ban của HĐND Thành phố;</w:t>
      </w:r>
    </w:p>
    <w:p>
      <w:r>
        <w:t>- Đại biểu HĐND Thành phố;</w:t>
      </w:r>
    </w:p>
    <w:p>
      <w:r>
        <w:t>- Các Sở, ban, ngành Thành phố;</w:t>
      </w:r>
    </w:p>
    <w:p>
      <w:r>
        <w:t>- Văn phòng Đoàn ĐBQH&amp;HĐND,</w:t>
      </w:r>
    </w:p>
    <w:p>
      <w:r>
        <w:t>Văn phòng UBND Thành phố;</w:t>
      </w:r>
    </w:p>
    <w:p>
      <w:r>
        <w:t>- TT HĐND, UBND các quận, huyện, thị xã;</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