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431/NQ-HĐND năm 2023 về Danh mục dịch vụ sự nghiệp công sử dụng ngân sách nhà nước thuộc lĩnh vực thông tin và truyền thông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431/NQ-HĐND</w:t>
      </w:r>
    </w:p>
    <w:p>
      <w:r>
        <w:t>Hưng Yên, ngày 07 tháng 12 năm 2023</w:t>
      </w:r>
    </w:p>
    <w:p>
      <w:r>
        <w:t>NGHỊ QUYẾT</w:t>
      </w:r>
    </w:p>
    <w:p>
      <w:r>
        <w:t>BAN HÀNH DANH MỤC DỊCH VỤ SỰ NGHIỆP CÔNG SỬ DỤNG NGÂN SÁCH NHÀ NƯỚC THUỘC LĨNH VỰC THÔNG TIN VÀ TRUYỀN THÔNG TRÊN ĐỊA BÀN TỈNH HƯNG YÊN</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nghệ thông tin ngày 29 tháng 6 năm 2006;</w:t>
      </w:r>
    </w:p>
    <w:p>
      <w:r>
        <w:t>Căn cứ Luật Xuất bản ngày 20 tháng 11 năm 2012;</w:t>
      </w:r>
    </w:p>
    <w:p>
      <w:r>
        <w:t>Căn cứ Luật An toàn thông tin mạng ngày 19 tháng 11 năm 2015; Căn cứ Luật Báo chí ngày 15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Thực hiện Thông báo số 1376-TB/TU ngày 05 tháng 12 năm 2023 của Ban Thường vụ Tỉnh ủy về việc ban hành danh mục sự nghiệp công sử dụng ngân sách nhà nước thuộc lĩnh vực thông tin và truyền thông trên địa bàn tỉnh Hưng Yên;</w:t>
      </w:r>
    </w:p>
    <w:p>
      <w:r>
        <w:t>Xét Tờ trình số 189/TTr-UBND ngày 05 tháng 12 năm 2023 của Ủy ban nhân dân tỉnh về việc ban hành Danh mục sự nghiệp công sử dụng ngân sách nhà nước thuộc lĩnh vực thông tin và truyền thông trên địa bàn tỉnh Hưng Yên; Báo cáo thẩm tra số 933/BC-VHXH ngày 05 tháng 12 năm 2023 của Ban Văn hóa - Xã hội Hội đồng nhân dân tỉnh; ý kiến thảo luận và kết quả biểu quyết của các vị đại biểu Hội đồng nhân dân tại kỳ họp.</w:t>
      </w:r>
    </w:p>
    <w:p>
      <w:r>
        <w:t>QUYẾT NGHỊ:</w:t>
      </w:r>
    </w:p>
    <w:p>
      <w:r>
        <w:t>Điều 1.  Ban hành kèm theo Nghị quyết này Danh mục dịch vụ sự nghiệp công sử dụng ngân sách nhà nước thuộc lĩnh vực thông tin và truyền thông trên địa bàn tỉnh Hưng Yên  (có danh mục kèm theo).</w:t>
      </w:r>
    </w:p>
    <w:p>
      <w:r>
        <w:t>Điều 2.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CHỦ TỊCH</w:t>
      </w:r>
    </w:p>
    <w:p>
      <w:r>
        <w:t>Trần Quốc Toản</w:t>
      </w:r>
    </w:p>
    <w:p>
      <w:r>
        <w:t>DANH MỤC</w:t>
      </w:r>
    </w:p>
    <w:p>
      <w:r>
        <w:t>DỊCH VỤ SỰ NGHIỆP CÔNG SỬ DỤNG NGÂN SÁCH NHÀ NƯỚC THUỘC LĨNH VỰC THÔNG TIN VÀ TRUYỀN THÔNG TRÊN ĐỊA BÀN TỈNH HƯNG YÊN</w:t>
      </w:r>
    </w:p>
    <w:p>
      <w:r>
        <w:t>(Kèm theo Nghị quyết số 431/NQ-HĐND ngày 07 tháng 12 năm 2023 của Hội đồng nhân dân tỉnh Hưng Yên)</w:t>
      </w:r>
    </w:p>
    <w:p>
      <w:r>
        <w:t>TT</w:t>
      </w:r>
    </w:p>
    <w:p>
      <w:r>
        <w:t>Tên dịch vụ sự nghiệp công sử dụng ngân sách nhà nước</w:t>
      </w:r>
    </w:p>
    <w:p>
      <w:r>
        <w:t>Thiết yếu</w:t>
      </w:r>
    </w:p>
    <w:p>
      <w:r>
        <w:t>Cơ bản</w:t>
      </w:r>
    </w:p>
    <w:p>
      <w:r>
        <w:t>I</w:t>
      </w:r>
    </w:p>
    <w:p>
      <w:r>
        <w:t>BÁO CHÍ, XUẤT BẢN VÀ THÔNG TIN CƠ SỞ</w:t>
      </w:r>
    </w:p>
    <w:p>
      <w:r>
        <w:t>1</w:t>
      </w:r>
    </w:p>
    <w:p>
      <w:r>
        <w:t>Dịch vụ báo chí tuyên truyền phục vụ nhiệm vụ chính trị, thông tin thiết yếu  (bao gồm: sản xuất, phục vụ xuất bản tác phẩm báo chí (đối với báo in, báo điện tử, báo hình, báo nói); in, phát hành (đối với báo chí in); đăng tải lên Internet (đối với báo chí điện tử và các chương trình truyền thông đa phương tiện); sản xuất các chương trình phát thanh, truyền hình; truyền dẫn, phát sóng (đối với báo hình, báo nói))</w:t>
      </w:r>
    </w:p>
    <w:p>
      <w:r>
        <w:t>X</w:t>
      </w:r>
    </w:p>
    <w:p>
      <w:r>
        <w:t>2</w:t>
      </w:r>
    </w:p>
    <w:p>
      <w:r>
        <w:t>Dịch vụ xuất bản tuyên truyền phục vụ nhiệm vụ chính trị, thông tin thiết yếu  (bao gồm: tổ chức bản thảo; in, phát hành (đối với xuất bản phẩm in); đăng tải lên Internet (đối với xuất bản điện tử))</w:t>
      </w:r>
    </w:p>
    <w:p>
      <w:r>
        <w:t>X</w:t>
      </w:r>
    </w:p>
    <w:p>
      <w:r>
        <w:t>3</w:t>
      </w:r>
    </w:p>
    <w:p>
      <w:r>
        <w:t>Dịch vụ thông tin tuyên truyền phục vụ nhiệm vụ đảm bảo an ninh, quốc phòng</w:t>
      </w:r>
    </w:p>
    <w:p>
      <w:r>
        <w:t>X</w:t>
      </w:r>
    </w:p>
    <w:p>
      <w:r>
        <w:t>4</w:t>
      </w:r>
    </w:p>
    <w:p>
      <w:r>
        <w:t>Thông tin cơ sở  (bao gồm: sản xuất các sản phẩm thông tin, tuyên truyền phục vụ hoạt động thông tin cơ sở; phát hành, phát sóng, đăng tải, quảng bá sản phẩm thông tin; tổng hợp thông tin phản ánh, ý kiến góp ý, đánh giá của người dân thông qua hệ thống thông tin cơ sở phục vụ quản lý nhà nước)</w:t>
      </w:r>
    </w:p>
    <w:p>
      <w:r>
        <w:t>X</w:t>
      </w:r>
    </w:p>
    <w:p>
      <w:r>
        <w:t>5</w:t>
      </w:r>
    </w:p>
    <w:p>
      <w:r>
        <w:t>Thông tin, tuyên truyền đối ngoại phục vụ nhiệm vụ chính trị,  (bao gồm: sản xuất các tác phẩm báo chí, xuất bản và sản phẩm truyền thông khác tuyên truyền đối ngoại; in, phát hành, phát sóng, đăng tải trên mạng Internet các tác phẩm, sản phẩm này; dịch vụ tổ chức các sự kiện, hoạt động tuyên truyền, giao lưu hợp tác quốc tế về thông tin đối ngoại)</w:t>
      </w:r>
    </w:p>
    <w:p>
      <w:r>
        <w:t>X</w:t>
      </w:r>
    </w:p>
    <w:p>
      <w:r>
        <w:t>6</w:t>
      </w:r>
    </w:p>
    <w:p>
      <w:r>
        <w:t>Thông tin tuyên truyền phục vụ thiếu niên, nhi đồng, người khiếm thính, khiếm thị và các nhiệm vụ trọng yếu khác phù hợp với từng thời kỳ theo chỉ đạo của Trung ương và tỉnh</w:t>
      </w:r>
    </w:p>
    <w:p>
      <w:r>
        <w:t>X</w:t>
      </w:r>
    </w:p>
    <w:p>
      <w:r>
        <w:t>7</w:t>
      </w:r>
    </w:p>
    <w:p>
      <w:r>
        <w:t>Duy trì, vận hành nền tảng công nghệ, cơ sở dữ liệu dùng chung phục vụ công tác thông tin, tuyên truyền nhiệm vụ chính trị, cung cấp thông tin thiết yếu; phục vụ hoạt động thông tin cơ sở</w:t>
      </w:r>
    </w:p>
    <w:p>
      <w:r>
        <w:t>X</w:t>
      </w:r>
    </w:p>
    <w:p>
      <w:r>
        <w:t>II</w:t>
      </w:r>
    </w:p>
    <w:p>
      <w:r>
        <w:t>CÔNG NGHỆ THÔNG TIN</w:t>
      </w:r>
    </w:p>
    <w:p>
      <w:r>
        <w:t>1</w:t>
      </w:r>
    </w:p>
    <w:p>
      <w:r>
        <w:t>Điều phối hoạt động ứng cứu sự cố an toàn thông tin mạng của các cơ quan Đảng, Nhà nước, tổ chức chính trị - xã hội</w:t>
      </w:r>
    </w:p>
    <w:p>
      <w:r>
        <w:t>X</w:t>
      </w:r>
    </w:p>
    <w:p>
      <w:r>
        <w:t>2</w:t>
      </w:r>
    </w:p>
    <w:p>
      <w:r>
        <w:t>Thu thập, phân tích và cảnh báo nguy cơ, sự cố tấn công mạng cho các cơ quan Đảng, Nhà nước, tổ chức chính trị - xã hội</w:t>
      </w:r>
    </w:p>
    <w:p>
      <w:r>
        <w:t>X</w:t>
      </w:r>
    </w:p>
    <w:p>
      <w:r>
        <w:t>3</w:t>
      </w:r>
    </w:p>
    <w:p>
      <w:r>
        <w:t>Diễn tập phòng, chống tấn công mạng đảm bảo an toàn thông tin cho các lĩnh vực quan trọng của Đảng, Nhà nước</w:t>
      </w:r>
    </w:p>
    <w:p>
      <w:r>
        <w:t>X</w:t>
      </w:r>
    </w:p>
    <w:p>
      <w:r>
        <w:t>4</w:t>
      </w:r>
    </w:p>
    <w:p>
      <w:r>
        <w:t>Giám sát phòng, chống, ngăn chặn thư rác, tin nhắn rác của các cơ quan Đảng, Nhà nước, tổ chức chính trị - xã hội</w:t>
      </w:r>
    </w:p>
    <w:p>
      <w:r>
        <w:t>X</w:t>
      </w:r>
    </w:p>
    <w:p>
      <w:r>
        <w:t>5</w:t>
      </w:r>
    </w:p>
    <w:p>
      <w:r>
        <w:t>Giám sát an toàn thông tin cho các lĩnh vực quan trọng và hệ thống thông tin phục vụ Chính quyền điện tử và Chuyển đổi số</w:t>
      </w:r>
    </w:p>
    <w:p>
      <w:r>
        <w:t>X</w:t>
      </w:r>
    </w:p>
    <w:p>
      <w:r>
        <w:t>6</w:t>
      </w:r>
    </w:p>
    <w:p>
      <w:r>
        <w:t>Rà quét, xử lý mã độc cho các cơ quan Đảng, Nhà nước, tổ chức chính trị - xã hội</w:t>
      </w:r>
    </w:p>
    <w:p>
      <w:r>
        <w:t>X</w:t>
      </w:r>
    </w:p>
    <w:p>
      <w:r>
        <w:t>7</w:t>
      </w:r>
    </w:p>
    <w:p>
      <w:r>
        <w:t>Kiểm định an toàn thông tin cho các sản phẩm, giải pháp hệ thống thông tin quan trọng (cấp độ 2 và 3) của cơ quan Nhà nước trước khi đưa vào sử dụng</w:t>
      </w:r>
    </w:p>
    <w:p>
      <w:r>
        <w:t>X</w:t>
      </w:r>
    </w:p>
    <w:p>
      <w:r>
        <w:t>8</w:t>
      </w:r>
    </w:p>
    <w:p>
      <w:r>
        <w:t>Duy trì, vận hành, bảo trì hạ tầng Trung tâm tích hợp dữ liệu tỉnh</w:t>
      </w:r>
    </w:p>
    <w:p>
      <w:r>
        <w:t>X</w:t>
      </w:r>
    </w:p>
    <w:p>
      <w:r>
        <w:t>9</w:t>
      </w:r>
    </w:p>
    <w:p>
      <w:r>
        <w:t>Duy trì, vận hành, bảo trì hạ tầng Trung tâm giám sát, điều hành an ninh mạng tỉnh</w:t>
      </w:r>
    </w:p>
    <w:p>
      <w:r>
        <w:t>X</w:t>
      </w:r>
    </w:p>
    <w:p>
      <w:r>
        <w:t>10</w:t>
      </w:r>
    </w:p>
    <w:p>
      <w:r>
        <w:t>Duy trì, vận hành, bảo trì hạ tầng công nghệ thông tin của các cơ quan Đảng, Nhà nước, tổ chức chính trị - xã hội</w:t>
      </w:r>
    </w:p>
    <w:p>
      <w:r>
        <w:t>X</w:t>
      </w:r>
    </w:p>
    <w:p>
      <w:r>
        <w:t>11</w:t>
      </w:r>
    </w:p>
    <w:p>
      <w:r>
        <w:t>Duy trì, vận hành các hệ thống thông tin, phần mềm, cơ sở dữ liệu của các cơ quan Đảng, Nhà nước, tổ chức chính trị - xã hội</w:t>
      </w:r>
    </w:p>
    <w:p>
      <w:r>
        <w:t>X</w:t>
      </w:r>
    </w:p>
    <w:p>
      <w:r>
        <w:t>12</w:t>
      </w:r>
    </w:p>
    <w:p>
      <w:r>
        <w:t>Lưu trữ, số hóa dữ liệu của các cơ quan Đảng, Nhà nước, tổ chức chính trị - xã hội</w:t>
      </w:r>
    </w:p>
    <w:p>
      <w:r>
        <w:t>X</w:t>
      </w:r>
    </w:p>
    <w:p>
      <w:r>
        <w:t>III</w:t>
      </w:r>
    </w:p>
    <w:p>
      <w:r>
        <w:t>CÁC DỊCH VỤ KHÁC</w:t>
      </w:r>
    </w:p>
    <w:p>
      <w:r>
        <w:t>1</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X</w:t>
      </w:r>
    </w:p>
    <w:p>
      <w:r>
        <w:t>2</w:t>
      </w:r>
    </w:p>
    <w:p>
      <w:r>
        <w:t>Dịch vụ thu thập, lưu trữ, xử lý và cung cấp thông tin, số liệu viễn thông phục vụ quản lý nhà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