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thành lập Sở Giao thông vận tải tỉnh Lào Cai trên cơ sở Sở Giao thông vận tải - Xây dựng sau khi chia tách Sở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43/NQ-HĐND</w:t>
      </w:r>
    </w:p>
    <w:p>
      <w:r>
        <w:t>Lào Cai, ngày 08 tháng 12 năm 2023</w:t>
      </w:r>
    </w:p>
    <w:p>
      <w:r>
        <w:t>NGHỊ QUYẾT</w:t>
      </w:r>
    </w:p>
    <w:p>
      <w:r>
        <w:t>THÀNH LẬP SỞ GIAO THÔNG VẬN TẢI TỈNH LÀO CAI TRÊN CƠ SỞ SỞ GIAO THÔNG VẬN TẢI - XÂY DỰNG SAU KHI CHIA TÁCH SỞ XÂY DỰNG TỈNH LÀO CAI</w:t>
      </w:r>
    </w:p>
    <w:p>
      <w:r>
        <w:t>HỘI ĐỒNG NHÂN DÂN TỈNH LÀO CAI</w:t>
      </w:r>
    </w:p>
    <w:p>
      <w:r>
        <w:t>KHÓA XVI,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w:t>
      </w:r>
    </w:p>
    <w:p>
      <w:r>
        <w:t>Xét Tờ trình số 170/TTr-UBND ngày 14 tháng 11 năm 2023 của Ủy ban nhân dân tỉnh; Báo cáo thẩm tra số 236/BC-BPC ngày 30 tháng 11 năm 2023 của Ban Pháp chế Hội đồng nhân dân tỉnh; ý kiến thảo luận của đại biểu Hội đồng nhân dân tỉnh tại kỳ họp.</w:t>
      </w:r>
    </w:p>
    <w:p>
      <w:r>
        <w:t>QUYẾT NGHỊ:</w:t>
      </w:r>
    </w:p>
    <w:p>
      <w:r>
        <w:t>Điều 1.  Thành lập Sở Giao thông vận tải tỉnh Lào Cai trên cơ sở Sở Giao thông vận tải - Xây dựng sau khi chia tách Sở Xây dựng tỉnh Lào Cai</w:t>
      </w:r>
    </w:p>
    <w:p>
      <w:r>
        <w:t>Sở Giao thông vận tải là cơ quan chuyên môn thuộc Ủy ban nhân dân tỉnh Lào Cai, có tư cách pháp nhân, con dấu, tài khoản để hoạt động theo quy định của pháp luật.</w:t>
      </w:r>
    </w:p>
    <w:p>
      <w:r>
        <w:t>Điều 2.  Giao Sở Giao thông vận tải thực hiện xử lý tài chính sau khi chia tách Sở Giao thông vận tải - Xây dựng như sau:</w:t>
      </w:r>
    </w:p>
    <w:p>
      <w:r>
        <w:t>1. Công tác chi thường xuyên: Sở Giao thông vận tải thực hiện việc thanh toán đối với các nội dung chi thuộc dự toán chi thường xuyên được giao năm 2023 trong thời gian chỉnh lý quyết toán và thực hiện công tác xử lý ngân sách cuối năm, quyết toán ngân sách năm 2023 của Sở Giao thông vận tải - Xây dựng (bao gồm cả quyết toán năm của đơn vị dự toán cấp I); Các đơn vị sử dụng dự toán: Thanh tra Sở Giao thông vận tải, Chi Cục giám định xây dựng, Ban Quản lý Bảo trì đường bộ Lào Cai thực hiện việc thanh toán đối với các nội dung chi thuộc dự toán chi thường xuyên được giao năm 2023 trong thời gian chỉnh lý quyết toán và thực hiện công tác xử lý ngân sách cuối năm, quyết toán ngân sách năm 2023 của Thanh tra Sở Giao thông vận tải - Xây dựng, Chi Cục Giám định Xây dựng và Ban Quản lý bảo trì đường bộ Lào Cai.</w:t>
      </w:r>
    </w:p>
    <w:p>
      <w:r>
        <w:t>2. Công tác chi đầu tư: Sở Giao thông vận tải thực hiện thanh toán kế hoạch vốn năm 2023 đã giao cho Sở Giao thông vận tải - Xây dựng đến hết ngày 31 tháng 01 năm 2024.</w:t>
      </w:r>
    </w:p>
    <w:p>
      <w:r>
        <w:t>Điều 3. Tổ chức thực hiện</w:t>
      </w:r>
    </w:p>
    <w:p>
      <w:r>
        <w:t>1. Ủy ban nhân dân tỉnh có trách nhiệm tổ chức thực hiện Nghị quyết.</w:t>
      </w:r>
    </w:p>
    <w:p>
      <w:r>
        <w:t>2. Thường trực Hội đồng nhân dân, các ban Hội đồng nhân dân, tổ đại biểu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UBTV Quốc hội, Chính phủ;</w:t>
      </w:r>
    </w:p>
    <w:p>
      <w:r>
        <w:t>- Các Bộ: Nội vụ; Giao thông vận tải; Xây dựng;</w:t>
      </w:r>
    </w:p>
    <w:p>
      <w:r>
        <w:t>- Kiểm toán Nhà nước Khu vực VII;</w:t>
      </w:r>
    </w:p>
    <w:p>
      <w:r>
        <w:t>- TT: TU, HĐND, UBND, UBMTTQ, Đoàn ĐBQH tỉnh;</w:t>
      </w:r>
    </w:p>
    <w:p>
      <w:r>
        <w:t>- Đại biểu HĐND tỉnh;</w:t>
      </w:r>
    </w:p>
    <w:p>
      <w:r>
        <w:t>- Các sở, ban, ngành, đoàn thể tỉnh;</w:t>
      </w:r>
    </w:p>
    <w:p>
      <w:r>
        <w:t>- TT: HĐND, UBND cấp huyện;</w:t>
      </w:r>
    </w:p>
    <w:p>
      <w:r>
        <w:t>- Lãnh đạo Văn phòng;</w:t>
      </w:r>
    </w:p>
    <w:p>
      <w:r>
        <w:t>- Báo, Đài PT-TH, Cổng TTĐT tỉnh;</w:t>
      </w:r>
    </w:p>
    <w:p>
      <w:r>
        <w:t>- Phòng Công tác HĐND;</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