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2023 phân bổ kế hoạch vốn đầu tư công năm 2024 nguồn ngân sách trung ương và nguồn ngân sách địa phương thực hiện Chương trình mục tiêu quốc gia xây dựng nông thôn mới giai đoạn 2021-2025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43/NQ-HĐND</w:t>
      </w:r>
    </w:p>
    <w:p>
      <w:r>
        <w:t>An Giang, ngày 07 tháng 12 năm 2023</w:t>
      </w:r>
    </w:p>
    <w:p>
      <w:r>
        <w:t>NGHỊ QUYẾT</w:t>
      </w:r>
    </w:p>
    <w:p>
      <w:r>
        <w:t>PHÂN BỔ KẾ HOẠCH VỐN ĐẦU TƯ CÔNG NĂM 2024 NGUỒN NGÂN SÁCH TRUNG ƯƠNG VÀ NGUỒN NGÂN SÁCH ĐỊA PHƯƠNG THỰC HIỆN CHƯƠNG TRÌNH MỤC TIÊU QUỐC GIA XÂY DỰNG NÔNG THÔN MỚI GIAI ĐOẠN 2021 - 2025 TRÊN ĐỊA BÀN TỈNH AN GIANG</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517/NQ-UBTVQH15 ngày 22 tháng 5 năm 2022 của Ủy ban Thường vụ Quốc hội về việc phân bổ ngân sách trung ương giai đoạn 2021 - 2025 và năm 2022 cho các Bộ, cơ quan trung ương và địa phương thực hiện 03 chương trình mục tiêu quốc gia;</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263/QĐ-TTg ngày 22 tháng 02 năm 2022 của Thủ tướng Chính phủ phê duyệt Chương trình mục tiêu quốc gia xây dựng nông thôn mới giai đoạn 2021 - 2025;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105/2023/QH15 ngày 10 tháng 11 năm 2023 của Quốc hội về phân bổ ngân sách trung ương năm 2024;</w:t>
      </w:r>
    </w:p>
    <w:p>
      <w:r>
        <w:t>Căn cứ Nghị quyết số 06/2022/NQ-HĐND ngày 12 tháng 7 năm 2022 của Hội đồng nhân dân tỉnh ban hành Quy định nguyên tắc, tiêu chí, định mức phân bổ vốn ngân sách trung ương và tỷ lệ vốn đối ứng của ngân sách địa phương thực hiện Chương trình mục tiêu quốc gia xây dựng nông thôn mới giai đoạn 2021 - 2025 trên địa bàn tỉnh An Giang;</w:t>
      </w:r>
    </w:p>
    <w:p>
      <w:r>
        <w:t>Căn cứ Nghị quyết số 09/NQ-HĐND ngày 31 tháng 5 năm 2023 của Hội đồng nhân dân tỉnh điều chỉnh, bổ sung phân bổ kế hoạch vốn đầu tư công trung hạn giai đoạn 2021 - 2025 nguồn ngân sách trung ương và nguồn ngân sách địa phương thực hiện Chương trình mục tiêu quốc gia xây dựng nông thôn mới giai đoạn 2021 - 2025 trên địa bàn tỉnh An Giang;</w:t>
      </w:r>
    </w:p>
    <w:p>
      <w:r>
        <w:t>Căn cứ Nghị quyết số 21/2023/NQ-HĐND ngày 14 tháng 11 năm 2023 của Hội đồng nhân dân tỉnh phân cấp cho Hội đồng nhân dân cấp huyện quyết định danh mục dự án đầu tư công, điều chỉnh danh mục dự án đầu tư công trung hạn và hằng năm trong giai đoạn 2021 - 2025 của Chương trình mục tiêu quốc gia trên địa bàn tỉnh An Giang;</w:t>
      </w:r>
    </w:p>
    <w:p>
      <w:r>
        <w:t>Xét Tờ trình số 1140/TTr-UBND ngày 28 tháng 11 năm 2023 của Ủy ban nhân dân tỉnh dự thảo Nghị quyết phân bổ kế hoạch vốn đầu tư công năm 2024 nguồn ngân sách trung ương và nguồn ngân sách địa phương thực hiện Chương trình mục tiêu quốc gia xây dựng nông thôn mới giai đoạn 2021 - 2025 trên địa bàn tỉnh An Giang; báo cáo thẩm tra của Ban Kinh tế - ngân sách; ý kiến thảo luận của đại biểu Hội đồng nhân dân tại kỳ họp.</w:t>
      </w:r>
    </w:p>
    <w:p>
      <w:r>
        <w:t>QUYẾT NGHỊ:</w:t>
      </w:r>
    </w:p>
    <w:p>
      <w:r>
        <w:t>Điều 1.  Thống nhất phân bổ kế hoạch vốn đầu tư công năm 2024 nguồn ngân sách trung ương và nguồn ngân sách địa phương thực hiện Chương trình mục tiêu quốc gia xây dựng nông thôn mới giai đoạn 2021 - 2025 trên địa bàn tỉnh An Giang, như sau:</w:t>
      </w:r>
    </w:p>
    <w:p>
      <w:r>
        <w:t>1. Tổng kế hoạch vốn đầu tư công năm 2024 nguồn ngân sách trung ương và nguồn ngân sách địa phương thực hiện Chương trình mục tiêu quốc gia xây dựng nông thôn mới giai đoạn 2021 - 2025 là 620.950 triệu đồng, trong đó:</w:t>
      </w:r>
    </w:p>
    <w:p>
      <w:r>
        <w:t>a) Nguồn ngân sách trung ương là 214.825 triệu đồng.</w:t>
      </w:r>
    </w:p>
    <w:p>
      <w:r>
        <w:t>b) Nguồn ngân sách địa phương đối ứng  (đã thực hiện phân bổ trong kế hoạch đầu tư công năm 2024 nguồn vốn ngân sách địa phương)  là 406.125 triệu đồng.</w:t>
      </w:r>
    </w:p>
    <w:p>
      <w:r>
        <w:t>2 .   Nguyên tắc, tiêu chí và định mức phân bổ vốn đầu tư công năm 2024 nguồn ngân sách trung ương và nguồn ngân sách địa phương thực hiện Chương trình mục tiêu quốc gia xây dựng nông thôn mới giai đoạn 2021 - 2025 trên địa bàn tỉnh An Giang:</w:t>
      </w:r>
    </w:p>
    <w:p>
      <w:r>
        <w:t>Thực hiện theo quy định của Nghị quyết số 06/2022/NQ-HĐND ngày 12 tháng 7 năm 2022 của Hội đồng nhân dân tỉnh ban hành Quy định nguyên tắc, tiêu chí, định mức phân bổ vốn ngân sách trung ương và tỷ lệ vốn đối ứng của ngân sách địa phương thực hiện Chương trình mục tiêu quốc gia xây dựng nông thôn mới giai đoạn 2021 - 2025 trên địa bàn tỉnh An Giang.</w:t>
      </w:r>
    </w:p>
    <w:p>
      <w:r>
        <w:t>3. Phân bổ kế hoạch vốn đầu tư công năm 2024 nguồn ngân sách trung ương và nguồn ngân sách địa phương thực hiện Chương trình mục tiêu quốc gia xây dựng nông thôn mới giai đoạn 2021 - 2025 trên địa bàn tỉnh An Giang, như sau:</w:t>
      </w:r>
    </w:p>
    <w:p>
      <w:r>
        <w:t>Tổng kế hoạch vốn đầu tư công năm 2024 nguồn ngân sách trung ương và nguồn ngân sách địa phương thực hiện Chương trình mục tiêu quốc gia xây dựng nông thôn mới giai đoạn 2021 - 2025 trên địa bàn tỉnh An Giang là 620.950 triệu đồng, thực hiện phân bổ như sau:</w:t>
      </w:r>
    </w:p>
    <w:p>
      <w:r>
        <w:t>a) Phân bổ theo nguyên tắc, tiêu chí, hệ số, cụ thể:</w:t>
      </w:r>
    </w:p>
    <w:p>
      <w:r>
        <w:t>- Phân bổ hỗ trợ đầu tư cho 02 huyện thực hiện bộ tiêu chí huyện nông thôn mới giai đoạn 2021 - 2025, với tổng vốn đầu tư năm 2024 là 122.876 triệu đồng (bao gồm ngân sách trung ương là 27.586 triệu đồng và ngân sách địa phương là 95.290 triệu đồng), cụ thể:</w:t>
      </w:r>
    </w:p>
    <w:p>
      <w:r>
        <w:t>+ Phân bổ cho huyện Châu Thành là 63.908 triệu đồng (bao gồm ngân sách trung ương là 13.793 triệu đồng và ngân sách địa phương là 50.115 triệu đồng).</w:t>
      </w:r>
    </w:p>
    <w:p>
      <w:r>
        <w:t>+ Phân bổ cho huyện Chợ Mới là 58.968 triệu đồng (bao gồm ngân sách trung ương là 13.793 triệu đồng và ngân sách địa phương là 45.175 triệu đồng).</w:t>
      </w:r>
    </w:p>
    <w:p>
      <w:r>
        <w:t>- Phân bổ hỗ trợ đầu tư cho các đơn vị cấp huyện thực hiện tiêu chí cho các xã đạt chuẩn nông thôn mới theo lộ trình của tỉnh giai đoạn 2021 - 2025, xã đã đạt chuẩn nông thôn mới giai đoạn trước năm 2021, phấn đấu duy trì nâng chất bộ tiêu chí và các xã còn lại phấn đấu hoàn thành nông thôn mới sau năm 2025 là 488.074 triệu đồng (bao gồm ngân sách trung ương là 177.239 triệu đồng và ngân sách địa phương là 310.835 triệu đồng), cụ thể:</w:t>
      </w:r>
    </w:p>
    <w:p>
      <w:r>
        <w:t>+ Phân bổ hỗ trợ đầu tư cho thành phố Long Xuyên (bao gồm 02 xã: Mỹ Hòa Hưng và Mỹ Khánh) là 1.379 triệu đồng từ ngân sách trung ương.</w:t>
      </w:r>
    </w:p>
    <w:p>
      <w:r>
        <w:t>+ Phân bổ hỗ trợ đầu tư cho thành phố Châu Đốc (bao gồm 02 xã: Vĩnh Tế và Vĩnh Châu) là 1.379 triệu đồng từ ngân sách trung ương.</w:t>
      </w:r>
    </w:p>
    <w:p>
      <w:r>
        <w:t>+ Phân bổ hỗ trợ đầu tư cho thị xã Tân Châu (bao gồm 09 xã: Vĩnh Hòa, Phú Lộc, Vĩnh Xương, Lê Chánh, Tân Thạnh, Long An, Phú Vĩnh, Tân An và Châu Phong) là 86.479 triệu đồng (bao gồm ngân sách trung ương là 17.241 triệu đồng và ngân sách địa phương là 69.238 triệu đồng).</w:t>
      </w:r>
    </w:p>
    <w:p>
      <w:r>
        <w:t>+ Phân bổ hỗ trợ đầu tư cho thị xã Tịnh Biên (bao gồm 05 xã: Tân Lợi, An Nông, Vĩnh Trung, An Hảo và Tân Lập) là 23.483 triệu đồng (bao gồm ngân sách trung ương là 14.483 triệu đồng và ngân sách địa phương là 9.000 triệu đồng).</w:t>
      </w:r>
    </w:p>
    <w:p>
      <w:r>
        <w:t>+ Phân bổ hỗ trợ đầu tư cho huyện Thoại Sơn (bao gồm 14 xã: Vĩnh Phú, Vĩnh Trạch, Thoại Giang, Vĩnh Khánh, Định Thành, Định Mỹ, Tây Phú, An Bình, Vọng Đông, Bình Thành, Vĩnh Chánh, Phú Thuận, Vọng Thê và Mỹ Phú Đông) là 9.655 triệu đồng từ ngân sách trung ương.</w:t>
      </w:r>
    </w:p>
    <w:p>
      <w:r>
        <w:t>+ Phân bổ hỗ trợ đầu tư cho huyện Châu Phú (bao gồm 11 xã: Thạnh Mỹ Tây, Bình Long, Mỹ Phú, Bình Phú, Mỹ Đức, Bình Thủy, Bình Chánh, Bình Mỹ, Khánh Hòa, Ô Long Vĩ và Đào Hữu Cảnh) là 21.379 triệu đồng từ ngân sách trung ương.</w:t>
      </w:r>
    </w:p>
    <w:p>
      <w:r>
        <w:t>+ Phân bổ hỗ trợ đầu tư cho huyện Chợ Mới (bao gồm 15 xã: Mỹ An, An Thạnh Trung, Long Giang, Mỹ Hội Đông, Nhơn Mỹ, Hòa Bình, Long Điền A, Long Điền B, Kiến Thành, Hòa An, Mỹ Hiệp, Tấn Mỹ, Long Kiến, Bình Phước Xuân và Kiến An) là 73.022 triệu đồng (bao gồm ngân sách trung ương là 22.759 triệu đồng và ngân sách địa phương là 50.263 triệu đồng).</w:t>
      </w:r>
    </w:p>
    <w:p>
      <w:r>
        <w:t>+ Phân bổ hỗ trợ đầu tư cho huyện Châu Thành (bao gồm 11 xã: Vĩnh Hanh, Bình Thạnh, Vĩnh An, Hòa Bình Thạnh, Vĩnh Lợi, Tân Phú, Vĩnh Thành, Vĩnh Nhuận, Cần Đăng, Bình Hòa và An Hòa) là 151.434 triệu đồng (bao gồm ngân sách trung ương là 22.758 triệu đồng và ngân sách địa phương là 128.676 triệu đồng).</w:t>
      </w:r>
    </w:p>
    <w:p>
      <w:r>
        <w:t>+ Phân bổ hỗ trợ đầu tư cho huyện Phú Tân (bao gồm 16 xã: Phú Thọ, Long Hòa, Tân Trung, Tân Hòa, Phú Bình, Phú Lâm, Hiệp Xương, Bình Thạnh Đông, Phú Hưng, Phú Thạnh, Phú Long, Phú Hiệp, Hòa Lạc, Phú Thành, Phú An và Phú Xuân) là 64.002 triệu đồng (bao gồm ngân sách trung ương là 30.344 triệu đồng và ngân sách địa phương là 33.658 triệu đồng).</w:t>
      </w:r>
    </w:p>
    <w:p>
      <w:r>
        <w:t>+ Phân bổ hỗ trợ đầu tư cho huyện Tri Tôn (bao gồm 07 xã: Tân Tuyến, Lạc Quới, Vĩnh Gia, Tà Đảnh, Lương Phi, Lương An Trà và Vĩnh Phước) là 20.345 triệu đồng (bao gồm ngân sách trung ương là 10.345 triệu đồng và ngân sách địa phương là 10.000 triệu đồng).</w:t>
      </w:r>
    </w:p>
    <w:p>
      <w:r>
        <w:t>+ Phân bổ hỗ trợ đầu tư cho huyện An Phú (bao gồm 11 xã: Phước Hưng, Quốc Thái, Khánh An, Khánh Bình, Nhơn Hội, Phú Hữu, Phú Hội, Vĩnh Lộc, Vĩnh Hậu, Vĩnh Trường và Vĩnh Hội Đông) là 35.517 triệu đồng (bao gồm ngân sách trung ương là 25.517 triệu đồng và ngân sách địa phương là 10.000 triệu đồng).</w:t>
      </w:r>
    </w:p>
    <w:p>
      <w:r>
        <w:t>b) Phân bổ cho Chương trình mỗi xã một sản phẩm (OCOP) là 10.000 triệu đồng.</w:t>
      </w:r>
    </w:p>
    <w:p>
      <w:r>
        <w:t>(Kế hoạch vốn chi tiết theo phụ lục đính kèm)</w:t>
      </w:r>
    </w:p>
    <w:p>
      <w:r>
        <w:t>Điều 2.    Giao Ủy ban nhân dân tỉnh tổ chức thực hiện Nghị quyết này.</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Kế hoạch và Đầu tư;</w:t>
      </w:r>
    </w:p>
    <w:p>
      <w:r>
        <w:t>- Bộ Tài chính;</w:t>
      </w:r>
    </w:p>
    <w:p>
      <w:r>
        <w:t>- Bộ Nông nghiệp và Phát triển nông thôn;</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Cổng thông tin điện tử Văn phòng Đoàn ĐBQH và HĐND tỉnh;</w:t>
      </w:r>
    </w:p>
    <w:p>
      <w:r>
        <w:t>- Lưu: VT, Phòng Công tác HĐND-M.</w:t>
      </w:r>
    </w:p>
    <w:p>
      <w:r>
        <w:t>CHỦ TỊCH</w:t>
      </w:r>
    </w:p>
    <w:p>
      <w:r>
        <w:t>Lê Văn Nưng</w:t>
      </w:r>
    </w:p>
    <w:p>
      <w:r>
        <w:t>PHỤ LỤC</w:t>
      </w:r>
    </w:p>
    <w:p>
      <w:r>
        <w:t>KẾ HOẠCH VỐN ĐẦU TƯ CÔNG NĂM 2024 NGUỒN NGÂN SÁCH TRUNG ƯƠNG VÀ NGÂN SÁCH ĐỊA PHƯƠNG THỰC HIỆN CHƯƠNG TRÌNH MTQG XÂY DỰNG NÔNG THÔN MỚI GIAI ĐOẠN 2021 – 2025 TRÊN ĐỊA BÀN TỈNH AN GIANG</w:t>
      </w:r>
    </w:p>
    <w:p>
      <w:r>
        <w:t>(Kèm theo Nghị quyết số 43/NQ-HĐND ngày 07 tháng 12 năm 2023 của Hội đồng nhân dân tỉnh An Giang)</w:t>
      </w:r>
    </w:p>
    <w:p>
      <w:r>
        <w:t>Đơn vị tính: Triệu đồng</w:t>
      </w:r>
    </w:p>
    <w:p>
      <w:r>
        <w:t>TT</w:t>
      </w:r>
    </w:p>
    <w:p>
      <w:r>
        <w:t>T  ê  n   xã</w:t>
      </w:r>
    </w:p>
    <w:p>
      <w:r>
        <w:t>S  ố   xã   Nô n g    t  h ôn    m  ớ i</w:t>
      </w:r>
    </w:p>
    <w:p>
      <w:r>
        <w:t>K  ế    h oạ c h    v ốn    đ ầu    t ư    c ô n g    n ăm   2024</w:t>
      </w:r>
    </w:p>
    <w:p>
      <w:r>
        <w:t>Gh  i    c  h ú</w:t>
      </w:r>
    </w:p>
    <w:p>
      <w:r>
        <w:t>T  ổ n g   số</w:t>
      </w:r>
    </w:p>
    <w:p>
      <w:r>
        <w:t>Ngân   sá c h      T  r  un g   ư ơn g</w:t>
      </w:r>
    </w:p>
    <w:p>
      <w:r>
        <w:t>N  gân   sá c h   đ ị a p hư ơng   đối    ứ ng</w:t>
      </w:r>
    </w:p>
    <w:p>
      <w:r>
        <w:t>T  ổ n g   số</w:t>
      </w:r>
    </w:p>
    <w:p>
      <w:r>
        <w:t>S  ố   xã    đ ạt  c  hu ẩn   NTM g i ai    đ oạn  tr ư ớ c    n ăm     2021</w:t>
      </w:r>
    </w:p>
    <w:p>
      <w:r>
        <w:t>S  ố   xã    đi  ể m  ph ấn    đ ấu  đ ạt   NTM g i ai    đ oạn     2021 - 2025</w:t>
      </w:r>
    </w:p>
    <w:p>
      <w:r>
        <w:t>S  ố   xã      đi  ể m  ph ấn    đ ấu  đ ạt   NTM sau    n ăm   2025</w:t>
      </w:r>
    </w:p>
    <w:p>
      <w:r>
        <w:t>TỔ NG   CỘNG</w:t>
      </w:r>
    </w:p>
    <w:p>
      <w:r>
        <w:t>620.950</w:t>
      </w:r>
    </w:p>
    <w:p>
      <w:r>
        <w:t>214.825</w:t>
      </w:r>
    </w:p>
    <w:p>
      <w:r>
        <w:t>406.125</w:t>
      </w:r>
    </w:p>
    <w:p>
      <w:r>
        <w:t>A</w:t>
      </w:r>
    </w:p>
    <w:p>
      <w:r>
        <w:t>VỐN    ĐẦ U    T Ư   CÔNG    P  H ÂN    B Ổ    THE O    H Ệ    S Ố    ( Ng h ị  qu  y  ế t   số   06 / 2022 /  N  Q  -  H Đ N D    n gày   12 / 7 / 2022)</w:t>
      </w:r>
    </w:p>
    <w:p>
      <w:r>
        <w:t>610.950</w:t>
      </w:r>
    </w:p>
    <w:p>
      <w:r>
        <w:t>204.825</w:t>
      </w:r>
    </w:p>
    <w:p>
      <w:r>
        <w:t>406.125</w:t>
      </w:r>
    </w:p>
    <w:p>
      <w:r>
        <w:t>I</w:t>
      </w:r>
    </w:p>
    <w:p>
      <w:r>
        <w:t>Hu  y  ệ n    t  h ực    hi  ệ n    b ộ    t  i  ê u    c  h í   NTM   g i ai    đ oạn   2021 - 2025</w:t>
      </w:r>
    </w:p>
    <w:p>
      <w:r>
        <w:t>122.876</w:t>
      </w:r>
    </w:p>
    <w:p>
      <w:r>
        <w:t>27.586</w:t>
      </w:r>
    </w:p>
    <w:p>
      <w:r>
        <w:t>95.290</w:t>
      </w:r>
    </w:p>
    <w:p>
      <w:r>
        <w:t>1</w:t>
      </w:r>
    </w:p>
    <w:p>
      <w:r>
        <w:t>Hu y  ệ n   N T M    C h â u    T h à nh</w:t>
      </w:r>
    </w:p>
    <w:p>
      <w:r>
        <w:t>63.908</w:t>
      </w:r>
    </w:p>
    <w:p>
      <w:r>
        <w:t>13.793</w:t>
      </w:r>
    </w:p>
    <w:p>
      <w:r>
        <w:t>50.115</w:t>
      </w:r>
    </w:p>
    <w:p>
      <w:r>
        <w:t>2</w:t>
      </w:r>
    </w:p>
    <w:p>
      <w:r>
        <w:t>Hu y  ệ n   N T M    C hợ   M ớ i</w:t>
      </w:r>
    </w:p>
    <w:p>
      <w:r>
        <w:t>58.968</w:t>
      </w:r>
    </w:p>
    <w:p>
      <w:r>
        <w:t>13.793</w:t>
      </w:r>
    </w:p>
    <w:p>
      <w:r>
        <w:t>45.175</w:t>
      </w:r>
    </w:p>
    <w:p>
      <w:r>
        <w:t>II</w:t>
      </w:r>
    </w:p>
    <w:p>
      <w:r>
        <w:t>Hu  y  ệ  n    t  h ực    hi  ệ n    t  i  ê u    c  h í    c  h o    c ác   xã   NTM    v à   xã    ph ấn  đ ấu   NTM</w:t>
      </w:r>
    </w:p>
    <w:p>
      <w:r>
        <w:t>103</w:t>
      </w:r>
    </w:p>
    <w:p>
      <w:r>
        <w:t>56</w:t>
      </w:r>
    </w:p>
    <w:p>
      <w:r>
        <w:t>30</w:t>
      </w:r>
    </w:p>
    <w:p>
      <w:r>
        <w:t>17</w:t>
      </w:r>
    </w:p>
    <w:p>
      <w:r>
        <w:t>488.074</w:t>
      </w:r>
    </w:p>
    <w:p>
      <w:r>
        <w:t>177.239</w:t>
      </w:r>
    </w:p>
    <w:p>
      <w:r>
        <w:t>310.835</w:t>
      </w:r>
    </w:p>
    <w:p>
      <w:r>
        <w:t>1</w:t>
      </w:r>
    </w:p>
    <w:p>
      <w:r>
        <w:t>T h à nh   phố    Lo ng   Xu y  ê n</w:t>
      </w:r>
    </w:p>
    <w:p>
      <w:r>
        <w:t>2</w:t>
      </w:r>
    </w:p>
    <w:p>
      <w:r>
        <w:t>2</w:t>
      </w:r>
    </w:p>
    <w:p>
      <w:r>
        <w:t>0</w:t>
      </w:r>
    </w:p>
    <w:p>
      <w:r>
        <w:t>0</w:t>
      </w:r>
    </w:p>
    <w:p>
      <w:r>
        <w:t>1.379</w:t>
      </w:r>
    </w:p>
    <w:p>
      <w:r>
        <w:t>1.379</w:t>
      </w:r>
    </w:p>
    <w:p>
      <w:r>
        <w:t>0</w:t>
      </w:r>
    </w:p>
    <w:p>
      <w:r>
        <w:t>2</w:t>
      </w:r>
    </w:p>
    <w:p>
      <w:r>
        <w:t>T h à nh   phố    C h â u   Đ ố c</w:t>
      </w:r>
    </w:p>
    <w:p>
      <w:r>
        <w:t>2</w:t>
      </w:r>
    </w:p>
    <w:p>
      <w:r>
        <w:t>2</w:t>
      </w:r>
    </w:p>
    <w:p>
      <w:r>
        <w:t>0</w:t>
      </w:r>
    </w:p>
    <w:p>
      <w:r>
        <w:t>0</w:t>
      </w:r>
    </w:p>
    <w:p>
      <w:r>
        <w:t>1.379</w:t>
      </w:r>
    </w:p>
    <w:p>
      <w:r>
        <w:t>1.379</w:t>
      </w:r>
    </w:p>
    <w:p>
      <w:r>
        <w:t>0</w:t>
      </w:r>
    </w:p>
    <w:p>
      <w:r>
        <w:t>3</w:t>
      </w:r>
    </w:p>
    <w:p>
      <w:r>
        <w:t>T hị   xã  T  â n    C h â u</w:t>
      </w:r>
    </w:p>
    <w:p>
      <w:r>
        <w:t>9</w:t>
      </w:r>
    </w:p>
    <w:p>
      <w:r>
        <w:t>4</w:t>
      </w:r>
    </w:p>
    <w:p>
      <w:r>
        <w:t>5</w:t>
      </w:r>
    </w:p>
    <w:p>
      <w:r>
        <w:t>0</w:t>
      </w:r>
    </w:p>
    <w:p>
      <w:r>
        <w:t>86.479</w:t>
      </w:r>
    </w:p>
    <w:p>
      <w:r>
        <w:t>17.241</w:t>
      </w:r>
    </w:p>
    <w:p>
      <w:r>
        <w:t>69.238</w:t>
      </w:r>
    </w:p>
    <w:p>
      <w:r>
        <w:t>4</w:t>
      </w:r>
    </w:p>
    <w:p>
      <w:r>
        <w:t>T hị   xã  T  ị nh    Bi  ê n</w:t>
      </w:r>
    </w:p>
    <w:p>
      <w:r>
        <w:t>5</w:t>
      </w:r>
    </w:p>
    <w:p>
      <w:r>
        <w:t>1</w:t>
      </w:r>
    </w:p>
    <w:p>
      <w:r>
        <w:t>2</w:t>
      </w:r>
    </w:p>
    <w:p>
      <w:r>
        <w:t>2</w:t>
      </w:r>
    </w:p>
    <w:p>
      <w:r>
        <w:t>23.483</w:t>
      </w:r>
    </w:p>
    <w:p>
      <w:r>
        <w:t>14.483</w:t>
      </w:r>
    </w:p>
    <w:p>
      <w:r>
        <w:t>9.000</w:t>
      </w:r>
    </w:p>
    <w:p>
      <w:r>
        <w:t>5</w:t>
      </w:r>
    </w:p>
    <w:p>
      <w:r>
        <w:t>Huyện Thoại Sơn</w:t>
      </w:r>
    </w:p>
    <w:p>
      <w:r>
        <w:t>14</w:t>
      </w:r>
    </w:p>
    <w:p>
      <w:r>
        <w:t>14</w:t>
      </w:r>
    </w:p>
    <w:p>
      <w:r>
        <w:t>0</w:t>
      </w:r>
    </w:p>
    <w:p>
      <w:r>
        <w:t>0</w:t>
      </w:r>
    </w:p>
    <w:p>
      <w:r>
        <w:t>9.655</w:t>
      </w:r>
    </w:p>
    <w:p>
      <w:r>
        <w:t>9.655</w:t>
      </w:r>
    </w:p>
    <w:p>
      <w:r>
        <w:t>0</w:t>
      </w:r>
    </w:p>
    <w:p>
      <w:r>
        <w:t>6</w:t>
      </w:r>
    </w:p>
    <w:p>
      <w:r>
        <w:t>Huyện Châu Phú</w:t>
      </w:r>
    </w:p>
    <w:p>
      <w:r>
        <w:t>11</w:t>
      </w:r>
    </w:p>
    <w:p>
      <w:r>
        <w:t>6</w:t>
      </w:r>
    </w:p>
    <w:p>
      <w:r>
        <w:t>4</w:t>
      </w:r>
    </w:p>
    <w:p>
      <w:r>
        <w:t>1</w:t>
      </w:r>
    </w:p>
    <w:p>
      <w:r>
        <w:t>21.379</w:t>
      </w:r>
    </w:p>
    <w:p>
      <w:r>
        <w:t>21.379</w:t>
      </w:r>
    </w:p>
    <w:p>
      <w:r>
        <w:t>0</w:t>
      </w:r>
    </w:p>
    <w:p>
      <w:r>
        <w:t>7</w:t>
      </w:r>
    </w:p>
    <w:p>
      <w:r>
        <w:t>Huyện Chợ Mới</w:t>
      </w:r>
    </w:p>
    <w:p>
      <w:r>
        <w:t>15</w:t>
      </w:r>
    </w:p>
    <w:p>
      <w:r>
        <w:t>9</w:t>
      </w:r>
    </w:p>
    <w:p>
      <w:r>
        <w:t>6</w:t>
      </w:r>
    </w:p>
    <w:p>
      <w:r>
        <w:t>0</w:t>
      </w:r>
    </w:p>
    <w:p>
      <w:r>
        <w:t>73.022</w:t>
      </w:r>
    </w:p>
    <w:p>
      <w:r>
        <w:t>22.759</w:t>
      </w:r>
    </w:p>
    <w:p>
      <w:r>
        <w:t>50.263</w:t>
      </w:r>
    </w:p>
    <w:p>
      <w:r>
        <w:t>8</w:t>
      </w:r>
    </w:p>
    <w:p>
      <w:r>
        <w:t>Huyện Châu Thành</w:t>
      </w:r>
    </w:p>
    <w:p>
      <w:r>
        <w:t>11</w:t>
      </w:r>
    </w:p>
    <w:p>
      <w:r>
        <w:t>5</w:t>
      </w:r>
    </w:p>
    <w:p>
      <w:r>
        <w:t>6</w:t>
      </w:r>
    </w:p>
    <w:p>
      <w:r>
        <w:t>0</w:t>
      </w:r>
    </w:p>
    <w:p>
      <w:r>
        <w:t>151.434</w:t>
      </w:r>
    </w:p>
    <w:p>
      <w:r>
        <w:t>22.758</w:t>
      </w:r>
    </w:p>
    <w:p>
      <w:r>
        <w:t>128.676</w:t>
      </w:r>
    </w:p>
    <w:p>
      <w:r>
        <w:t>9</w:t>
      </w:r>
    </w:p>
    <w:p>
      <w:r>
        <w:t>Huyện Phú Tân</w:t>
      </w:r>
    </w:p>
    <w:p>
      <w:r>
        <w:t>16</w:t>
      </w:r>
    </w:p>
    <w:p>
      <w:r>
        <w:t>7</w:t>
      </w:r>
    </w:p>
    <w:p>
      <w:r>
        <w:t>3</w:t>
      </w:r>
    </w:p>
    <w:p>
      <w:r>
        <w:t>6</w:t>
      </w:r>
    </w:p>
    <w:p>
      <w:r>
        <w:t>64.002</w:t>
      </w:r>
    </w:p>
    <w:p>
      <w:r>
        <w:t>30.344</w:t>
      </w:r>
    </w:p>
    <w:p>
      <w:r>
        <w:t>33.658</w:t>
      </w:r>
    </w:p>
    <w:p>
      <w:r>
        <w:t>10</w:t>
      </w:r>
    </w:p>
    <w:p>
      <w:r>
        <w:t>Huyện Tri Tôn</w:t>
      </w:r>
    </w:p>
    <w:p>
      <w:r>
        <w:t>7</w:t>
      </w:r>
    </w:p>
    <w:p>
      <w:r>
        <w:t>4</w:t>
      </w:r>
    </w:p>
    <w:p>
      <w:r>
        <w:t>2</w:t>
      </w:r>
    </w:p>
    <w:p>
      <w:r>
        <w:t>1</w:t>
      </w:r>
    </w:p>
    <w:p>
      <w:r>
        <w:t>20.345</w:t>
      </w:r>
    </w:p>
    <w:p>
      <w:r>
        <w:t>10.345</w:t>
      </w:r>
    </w:p>
    <w:p>
      <w:r>
        <w:t>10.000</w:t>
      </w:r>
    </w:p>
    <w:p>
      <w:r>
        <w:t>11</w:t>
      </w:r>
    </w:p>
    <w:p>
      <w:r>
        <w:t>Huyện An Phú</w:t>
      </w:r>
    </w:p>
    <w:p>
      <w:r>
        <w:t>11</w:t>
      </w:r>
    </w:p>
    <w:p>
      <w:r>
        <w:t>2</w:t>
      </w:r>
    </w:p>
    <w:p>
      <w:r>
        <w:t>2</w:t>
      </w:r>
    </w:p>
    <w:p>
      <w:r>
        <w:t>7</w:t>
      </w:r>
    </w:p>
    <w:p>
      <w:r>
        <w:t>35.517</w:t>
      </w:r>
    </w:p>
    <w:p>
      <w:r>
        <w:t>25.517</w:t>
      </w:r>
    </w:p>
    <w:p>
      <w:r>
        <w:t>10.000</w:t>
      </w:r>
    </w:p>
    <w:p>
      <w:r>
        <w:t>B</w:t>
      </w:r>
    </w:p>
    <w:p>
      <w:r>
        <w:t>CHƯƠNG TRÌNH MỖI XÃ MỘT SẢN PHẨM     (OCOP)</w:t>
      </w:r>
    </w:p>
    <w:p>
      <w:r>
        <w:t>10.000</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