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mục tiêu, nhiệm vụ và giải pháp chủ yếu phát triển kinh tế - xã hội năm 2024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43/NQ-HĐND</w:t>
      </w:r>
    </w:p>
    <w:p>
      <w:r>
        <w:t>Thái Bình, ngày 08 tháng 12 năm 2023</w:t>
      </w:r>
    </w:p>
    <w:p>
      <w:r>
        <w:t>NGHỊ QUYẾT</w:t>
      </w:r>
    </w:p>
    <w:p>
      <w:r>
        <w:t>VỀ MỤC TIÊU, NHIỆM VỤ VÀ GIẢI PHÁP CHỦ YẾU PHÁT TRIỂN KINH TẾ - XÃ HỘI NĂM 2024</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Thực hiện Kết luận số 256-KL/TU ngày 30 tháng 11 năm 2023 của Hội nghị Ban Chấp hành Đảng bộ tỉnh khóa XX về kết quả lãnh đạo thực hiện nhiệm vụ chính trị năm 2023, mục tiêu, nhiệm vụ, giải pháp chủ yếu năm 2024;</w:t>
      </w:r>
    </w:p>
    <w:p>
      <w:r>
        <w:t>Xét Báo cáo số 143/BC-UBND ngày 30 tháng 11 năm 2023 của Ủy ban nhân dân tỉnh về tình hình phát triển kinh tế - xã hội năm 2023 và mục tiêu, nhiệm vụ, giải pháp chủ yếu năm 2024; Báo cáo của các cơ quan bảo vệ pháp luật; Báo cáo thẩm tra của các Ban Hội đồng nhân dân tỉnh; ý kiến thảo luận của đại biểu Hội đồng nhân dân tỉnh tại kỳ họp.</w:t>
      </w:r>
    </w:p>
    <w:p>
      <w:r>
        <w:t>QUYẾT NGHỊ:</w:t>
      </w:r>
    </w:p>
    <w:p>
      <w:r>
        <w:t>Điều 1.  Thông qua báo cáo của Ủy ban nhân dân tỉnh về tình hình phát triển kinh tế - xã hội năm 2023. Phê duyệt mục tiêu, nhiệm vụ và giải pháp chủ yếu phát triển kinh tế - xã hội năm 2024 của tỉnh với các nội dung sau:</w:t>
      </w:r>
    </w:p>
    <w:p>
      <w:r>
        <w:t>I. MỤC TIÊU TỔNG QUÁT</w:t>
      </w:r>
    </w:p>
    <w:p>
      <w:r>
        <w:t>Tiếp tục đẩy mạnh cơ cấu nền kinh tế và các ngành sản xuất gắn với đổi mới mô hình tăng trưởng; nâng cao năng suất, chất lượng, hiệu quả và sức cạnh tranh của nền kinh tế. Tập trung đầu tư xây dựng, phát triển Khu kinh tế Thái Bình và các khu, cụm công nghiệp; đẩy nhanh tiến độ xây dựng hệ thống kết cấu hạ tầng đồng bộ, nhất là công trình giao thông trọng điểm, liên kết vùng, hạ tầng đô thị. Chú trọng phát triển toàn diện, đồng bộ và nâng cao chất lượng các lĩnh vực văn hóa - xã hội, bảo đảm gắn kết hài hòa giữa phát triển kinh tế với phát triển xã hội; nâng cao chất lượng nguồn nhân lực; thực hiện tốt chính sách an sinh xã hội, cải thiện đời sống vật chất và tinh thần của Nhân dân. Đẩy mạnh cải cách hành chính, cải thiện môi trường đầu tư kinh doanh, nâng cao năng lực cạnh tranh của tỉnh; thúc đẩy các ứng dụng số, nền tảng số trên mọi lĩnh vực; nâng cao hiệu lực, hiệu quả quản lý nhà nước. Tăng cường công tác quốc phòng, quân sự, giữ vững an ninh chính trị và bảo đảm trệt tự, an toàn xã hội.</w:t>
      </w:r>
    </w:p>
    <w:p>
      <w:r>
        <w:t>II. CÁC CHỈ TIÊU, NHIỆM VỤ VÀ GIẢI PHÁP CHỦ YẾU</w:t>
      </w:r>
    </w:p>
    <w:p>
      <w:r>
        <w:t>1. Các chỉ tiêu chủ yếu</w:t>
      </w:r>
    </w:p>
    <w:p>
      <w:r>
        <w:t>a) Các chỉ tiêu về kinh tế:</w:t>
      </w:r>
    </w:p>
    <w:p>
      <w:r>
        <w:t>- Tốc độ tăng trưởng GRDP đạt 8,5-9,0%.</w:t>
      </w:r>
    </w:p>
    <w:p>
      <w:r>
        <w:t>- Giá trị sản xuất nông, lâm nghiệp và thủy sản tăng 2,1-2,2%.</w:t>
      </w:r>
    </w:p>
    <w:p>
      <w:r>
        <w:t>- Giá trị sản xuất công nghiệp và xây dựng tăng 9,0-10,2% (trong đó: Công nghiệp tăng 9,3-10,9% và xây dựng tăng 8,2%).</w:t>
      </w:r>
    </w:p>
    <w:p>
      <w:r>
        <w:t>- Giá trị sản xuất dịch vụ tăng 7,0-7,2%.</w:t>
      </w:r>
    </w:p>
    <w:p>
      <w:r>
        <w:t>- Tỷ trọng công nghiệp, xây dựng và dịch vụ trong GRDP (không tính thuế sản phẩm) đạt 81,4-81,5%.</w:t>
      </w:r>
    </w:p>
    <w:p>
      <w:r>
        <w:t>- Tỷ trọng lao động nông nghiệp trong tổng số lao động toàn xã hội giảm còn khoảng 23,5%.</w:t>
      </w:r>
    </w:p>
    <w:p>
      <w:r>
        <w:t>- Kim ngạch xuất khẩu tăng từ 6,2% trở lên.</w:t>
      </w:r>
    </w:p>
    <w:p>
      <w:r>
        <w:t>- Kim ngạch nhập khẩu tăng từ 9,4% trở lên.</w:t>
      </w:r>
    </w:p>
    <w:p>
      <w:r>
        <w:t>- Tổng vốn đầu tư phát triển toàn xã hội tăng 6,3%.</w:t>
      </w:r>
    </w:p>
    <w:p>
      <w:r>
        <w:t>- Số xã đạt tiêu chí xã nông thôn mới nâng cao trong năm 2024: Từ 10 xã trở lên.</w:t>
      </w:r>
    </w:p>
    <w:p>
      <w:r>
        <w:t>- Thu ngân sách nhà nước trên địa bàn đạt 9.878 tỷ đồng, trong đó, thu nội địa (không tính tiền thu sử dụng đất, thu xổ số kiến thiết) đạt 4.798 tỷ đồng.</w:t>
      </w:r>
    </w:p>
    <w:p>
      <w:r>
        <w:t>- Năng suất lao động (tính theo giá so sánh) tăng 8,3-8,8%.</w:t>
      </w:r>
    </w:p>
    <w:p>
      <w:r>
        <w:t>- GRDP bình quân đầu người (theo giá hiện hành) đạt 75,1-75,4 triệu đồng.</w:t>
      </w:r>
    </w:p>
    <w:p>
      <w:r>
        <w:t>b) Các chỉ tiêu về văn hóa - xã hội:</w:t>
      </w:r>
    </w:p>
    <w:p>
      <w:r>
        <w:t>- Mức giảm tỷ lệ sinh đạt 0,1‰; tỷ lệ trẻ em dưới 05 tuổi bị suy dinh dưỡng thể nhẹ cân còn dưới 9,0%; số giường bệnh/vạn dân đạt 40 giường bệnh; số bác sĩ/vạn dân đạt 13,5 bác sĩ; tỷ lệ dân số tham gia bảo hiểm y tế đạt 88,5%.</w:t>
      </w:r>
    </w:p>
    <w:p>
      <w:r>
        <w:t>- Tạo việc làm mới cho từ 34.500 lao động trở lên.</w:t>
      </w:r>
    </w:p>
    <w:p>
      <w:r>
        <w:t>- Có thêm 140 trường được đánh giá ngoài và công nhận đạt chuẩn quốc gia trong năm 2024.</w:t>
      </w:r>
    </w:p>
    <w:p>
      <w:r>
        <w:t>- Tỷ lệ gia đình đạt chuẩn văn hóa đạt trên 90%.</w:t>
      </w:r>
    </w:p>
    <w:p>
      <w:r>
        <w:t>c) Các chỉ tiêu về môi trường:</w:t>
      </w:r>
    </w:p>
    <w:p>
      <w:r>
        <w:t>- Tỷ lệ khu công nghiệp đang hoạt động có hệ thống xử lý nước thải tập trung đạt tiêu chuẩn môi trường đạt 100%.</w:t>
      </w:r>
    </w:p>
    <w:p>
      <w:r>
        <w:t>- Tỷ lệ cụm công nghiệp đang hoạt động có hệ thống xử lý nước thải tập trung đạt tiêu chuẩn môi trường đạt 27,8%.</w:t>
      </w:r>
    </w:p>
    <w:p>
      <w:r>
        <w:t>2. Nhiệm vụ và giải pháp chủ yếu</w:t>
      </w:r>
    </w:p>
    <w:p>
      <w:r>
        <w:t>Tập trung thực hiện có hiệu quả các kế hoạch, chương trình, đề án, dự án để triển khai Nghị quyết Đại hội đại biểu toàn quốc lần thứ XIII của Đảng, Nghị quyết Đại hội đại biểu Đảng bộ tỉnh lần thứ XX và các giải pháp của Chính phủ, Thủ tướng Chính phủ và Bộ, ngành trung ương; đẩy mạnh thực hiện 05 nhiệm vụ trọng tâm và 03 đột phá phát triển theo Nghị quyết Đại hội đại biểu Đảng bộ tỉnh lần thứ XX đã đề ra; rà soát, đánh giá tình hình triển khai, thực hiện các cơ chế, chính sách đã ban hành để kịp thời sửa đổi, bổ sung nhằm phát huy hiệu quả trong từng ngành, lĩnh vực. Năm 2024, tiếp tục thực hiện chủ đề “Trách nhiệm, kỷ cương, tăng cường cải cách, tận dụng cơ hội, bứt phá đi lên”; phát huy các kết quả đã đạt được của năm 2023, nghiêm túc khắc phục các tồn tại, hạn chế đã chỉ ra. Tập trung thực hiện một số nhiệm vụ, giải pháp chủ yếu sau:</w:t>
      </w:r>
    </w:p>
    <w:p>
      <w:r>
        <w:t>a) Tiếp tục đẩy mạnh cơ cấu nền kinh tế và các ngành sản xuất gắn với đổi mới mô hình tăng trưởng theo hướng phát triển ngành, lĩnh vực, sản phẩm có lợi thế cạnh tranh; nâng cao năng suất, chất lượng, hiệu quả và sức cạnh tranh của nền kinh tế. Đẩy mạnh chuyển dịch cơ cấu kinh tế theo hướng tăng tỷ trọng công nghiệp, xây dựng và dịch vụ, giảm tỷ trọng nông, lâm nghiệp và thủy sản.</w:t>
      </w:r>
    </w:p>
    <w:p>
      <w:r>
        <w:t>Thực hiện đồng bộ các giải pháp tái cơ cấu, phát triển ngành nông nghiệp theo hướng nâng cao giá trị gia tăng và phát triển bền vững. Đẩy mạnh tích tụ, tập trung đất đai, tạo điều kiện mở rộng quy mô sản xuất, hình thành các vùng sản xuất hàng hóa lớn. Đẩy nhanh tiến trình cơ giới hóa từ khâu sản xuất đến chế biến và tiêu thụ sản phẩm. Tăng cường chỉ đạo phát triển sản xuất chăn nuôi; kiểm soát và phòng ngừa dịch bệnh, nhất là dịch bệnh nguy hiểm. Phát triển sản xuất thủy sản theo hướng bền vững; đa dạng hóa các đối tượng nuôi có giá trị và hiệu quả kinh tế cao. Duy trì tốt công tác quản lý, phát triển và bảo vệ rừng. Giữ vững và nâng cao chất lượng các tiêu chí ở các xã đã đạt chuẩn nông thôn mới. Tiếp tục thực hiện hiệu quả Nghị quyết số 01-NQ/TU ngày 04 tháng 10 năm 2021 của Ban Chấp hành Đảng bộ tỉnh về tiếp tục đẩy mạnh xây dựng nông thôn mới, coi trọng xây dựng nông thôn mới nâng cao, nông thôn mới kiểu mẫu giai đoạn 2021-2025, định hướng đến năm 2030, chương trình “Thắp sáng đường quê”, mỗi xã một sản phẩm (OCOP); cơ chế, chính sách hỗ trợ tích tụ, tập trung đất đai và các cơ chế, chính sách hỗ trợ phát triển nông nghiệp, nông thôn đã ban hành; nhân rộng các mô hình sản xuất nông nghiệp có hiệu quả. Củng cố, phát triển các doanh nghiệp trong làng nghề.</w:t>
      </w:r>
    </w:p>
    <w:p>
      <w:r>
        <w:t>Đẩy nhanh thực hiện Đề án di chuyển các cơ sở sản xuất kinh doanh và các dự án phát triển nhà ở ven sông Trà Lý; thực hiện hiệu quả Đề án phát triển ngành Công Thương, các giải pháp hỗ trợ, tháo gỡ khó khăn, vướng mắc cho doanh nghiệp trong hoạt động đầu tư, sản xuất, kinh doanh và phát triển thị trường tiêu thụ sản phẩm. Xây dựng kế hoạch triển khai, thực hiện Quy hoạch tỉnh sau khi được Thủ tướng Chính phủ phê duyệt; rà soát, hoàn thiện các quy hoạch, kế hoạch phát triển ngành, lĩnh vực bảo đảm phù hợp với Quy hoạch tỉnh. Hoàn thành Đồ án điều chỉnh cục bộ Quy hoạch chung xây dựng Khu kinh tế Thái Bình. Chỉ đạo tháo gỡ vướng mắc và hỗ trợ nhà đầu tư đẩy nhanh tiến độ triển khai Dự án Khu công nghiệp Hải Long, Dự án Khu công nghiệp VSIP, Dự án nhà máy nhiệt điện LNG Thái Bình, Dự án Cao tốc CT.08...; hoàn thiện các thủ tục thành lập Khu công nghiệp Hưng Phú, Khu công nghiệp Dược - Sinh học. Tập trung tháo gỡ các khó khăn, vướng mắc để đẩy nhanh tiến độ hoàn thành các dự án đầu tư trong Khu kinh tế Thái Bình. Thực hiện hiệu quả các chương trình, kế hoạch phát triển nhà ở; tháo gỡ kịp thời, hiệu quả những khó khăn, vướng mắc trong thực hiện các dự án phát triển nhà ở đẩy nhanh tiến độ thực hiện Dự án Hạ tầng kỹ thuật khu trung tâm thành phố Thái Bình và các dự án phát triển nhà ở thương mại, các khu dân cư nông thôn mới kiểu mẫu, nhà ở xã hội cho người thu nhập thấp và công nhân tại khu công nghiệp. Chỉ đạo quyết liệt công tác giải ngân kế hoạch vốn đầu tư công; đẩy nhanh tiến độ triển khai thực hiện các công trình trọng điểm và một số tuyến đường giao thông liên vùng, liên huyện.</w:t>
      </w:r>
    </w:p>
    <w:p>
      <w:r>
        <w:t>Tiếp tục phát triển thương mại, dịch vụ theo hướng văn minh, hiện đại; thu hút đầu tư phát triển hạ tầng thương mại. Tăng cường công tác xúc tiến thương mại, khuyến công, khuyến thương, hỗ trợ doanh nghiệp tìm kiếm thị trường. Đẩy mạnh các giải pháp phát triển thị trường lúa gạo và các ngành dịch vụ du lịch, vận tải, tín dụng... Tổ chức tốt các hoạt động liên kết, xúc tiến du lịch với một số địa phương trong khu vực; khai thác tối đa mọi tiềm năng du lịch của tỉnh, tạo sản phẩm du lịch đa dạng, chất lượng cao, mang bản sắc riêng của tỉnh.</w:t>
      </w:r>
    </w:p>
    <w:p>
      <w:r>
        <w:t>Chỉ đạo thực hiện hiệu quả biện pháp thu ngân sách, phấn đấu hoàn thành hoặc vượt mức dự toán thu ngân sách đã đề ra; thực hiện quyết liệt công tác chống thất thu thuế, thu hồi nợ thuế. Theo dõi diễn biến, chủ động tính toán khai thác các nguồn thu, xây dựng phương án bảo đảm nguồn thu và cân đối ngân sách. Điều hành, quản lý chi ngân sách trong phạm vi dự toán được giao. Tiếp tục cơ cấu lại chi đầu tư công; tập trung nguồn lực bố trí cho các nhiệm vụ quan trọng, cấp bách và bảo đảm an ninh, quốc phòng. Đổi mới công tác quản lý chi thường xuyên, tiết kiệm triệt để các khoản chi chưa thực sự cấp thiết; bố trí đủ nguồn lực thực hiện cải cách chính sách tiền lương, chính sách an sinh xã hội.</w:t>
      </w:r>
    </w:p>
    <w:p>
      <w:r>
        <w:t>Tiếp tục nâng cao hiệu quả công tác xúc tiến, thu hút đầu tư, nhất là các tập đoàn lớn, có thương hiệu, uy tín. Đẩy nhanh tiến độ xây dựng hạ tầng khu, cụm công nghiệp, các tuyến giao thông kết nối quan trọng để thu hút nhà đầu tư thứ cấp. Đẩy mạnh cải cách thủ tục hành chính, nhất là thủ tục về đầu tư, đất đai, xây dựng tạo thuận lợi nhất cho các nhà đầu tư; tập trung tháo gỡ các vướng mắc, đẩy nhanh tiến độ các dự án sử dụng vốn ngoài ngân sách nhà nước. Tăng cường các giải pháp cải thiện môi trường đầu tư kinh doanh và hỗ trợ doanh nghiệp; chỉ đạo triển khai hiệu quả, cụ thể hóa các nội dung, nhiệm vụ sau Chương trình giao lưu văn hóa - kết nối doanh nghiệp Việt Nam - Hàn Quốc “Thai Binh Homecoming Day” và các hội nghị, hội thảo về xúc tiến đầu tư, thương mại. Nắm bắt và tháo gỡ kịp thời khó khăn, vướng mắc cho doanh nghiệp để đẩy mạnh hoạt động sản xuất, kinh doanh, tạo động lực thúc đẩy phát triển kinh tế của tỉnh. Tổ chức các hội nghị đối thoại, tháo gỡ khó khăn, vướng mắc cho doanh nghiệp. Tăng cường các giải pháp nâng cao chỉ số năng lực cạnh tranh cấp tỉnh (PCI).</w:t>
      </w:r>
    </w:p>
    <w:p>
      <w:r>
        <w:t>Tăng cường quản lý, sử dụng hiệu quả tài nguyên, nhất là đất đai, khoáng sản và bảo vệ môi trường. Hoàn thành kế hoạch sử dụng đất 05 năm (2021-2025) của tỉnh, kế hoạch sử dụng đất cấp huyện năm 2024. Tăng cường thanh tra, kiểm tra các hoạt động khai thác khoáng sản, quản lý và sử dụng đất; xử lý dứt điểm các tồn tại, kiên quyết không để xảy ra các vi phạm mới, đặc biệt là các điểm nóng về môi trường. Kiểm tra, giám sát chặt chẽ chất lượng nước và dịch vụ cung cấp nước cho người dân, công tác xử lý rác thải; chú trọng bảo vệ môi trường khu vực nông thôn. Triển khai các chương trình, kế hoạch để chủ động phòng chống thiên tai và tìm kiếm cứu nạn trên phạm vi toàn tỉnh.</w:t>
      </w:r>
    </w:p>
    <w:p>
      <w:r>
        <w:t>b) Tiếp tục chú trọng phát triển toàn diện và nâng cao chất lượng y tế, giáo dục, đào tạo, khoa học, công nghệ, lao động, việc làm, bảo đảm an sinh xã hội, văn hóa, thể dục, thể thao, nâng cao đời sống vật chất và tinh thần của Nhân dân.</w:t>
      </w:r>
    </w:p>
    <w:p>
      <w:r>
        <w:t>Nâng cao chất lượng dịch vụ khám, chữa bệnh và chăm sóc sức khỏe Nhân dân; chủ động các biện pháp phòng chống dịch bệnh; bảo đảm đủ thuốc, vật tư y tế phục vụ Nhân dân; thực hiện có hiệu quả các giải pháp nâng cao tỷ lệ bao phủ bảo hiểm y tế. Đẩy nhanh tiến độ hoàn thiện thủ tục đầu tư dự án Bệnh viện 1.500 giường. Hoàn thành các chương trình, đề án phát triển hệ thống y tế tỉnh.</w:t>
      </w:r>
    </w:p>
    <w:p>
      <w:r>
        <w:t>Tiếp tục đổi mới chương trình, nội dung, phương pháp giáo dục ở các cấp học; nâng cao chất lượng giáo dục toàn diện; triển khai hiệu quả Chương trình giáo dục phổ thông năm 2018, phát triển nghệ thuật Chèo trong các cơ sở giáo dục. Tổ chức tốt các kỳ thi, cuộc thi; tăng cường quản lý dạy thêm, học thêm Hoàn thành các chương trình, đề án hỗ trợ phát triển giáo dục, đào tạo. Tổ chức quản lý nhiệm vụ khoa học công nghệ bảo đảm quy định; nâng cao chất lượng, hiệu quả nghiên cứu, ứng dụng khoa học, công nghệ vào sản xuất, đời sống.</w:t>
      </w:r>
    </w:p>
    <w:p>
      <w:r>
        <w:t>Thực hiện tốt các chính sách hỗ trợ đào tạo nghề, giải quyết việc làm cho người lao động, hỗ trợ người lao động đi làm việc ở nước ngoài, nhất là lao động thuộc các xã nghèo, lao động thuộc diện hộ nghèo, Đề án đẩy mạnh đào tạo lao động có kỹ năng nghề đáp ứng nhu cầu nhân lực chất lượng cao phục vụ phát triển kinh tế - xã hội. Triển khai kịp thời, hiệu quả chính sách bảo đảm an sinh xã hội; quan tâm chỉ đạo hiệu quả các công tác giảm nghèo và bảo trợ xã hội, bảo vệ chăm sóc trẻ em, vì sự tiến bộ của phụ nữ và phòng chống tệ nạn xã hội.</w:t>
      </w:r>
    </w:p>
    <w:p>
      <w:r>
        <w:t>Tổ chức các hoạt động thông tin, tuyên truyền, cổ động trực quan phục vụ hiệu quả cho các nhiệm vụ chính trị, các ngày lễ lớn và đời sống tinh thần của Nhân dân. Tiếp tục hoàn thiện các bước trong lộ trình đệ trình UNESCO đưa “Nghệ thuật Chèo đồng bằng sông Hồng” vào danh sách Di sản văn hóa phi vật thể đại diện của nhân loại bảo đảm tiến độ; lập hồ sơ vinh danh Nhà bác học Lê Quý Đôn đệ trình UNESCO. Đẩy mạnh phong trào “Toàn dân đoàn kết xây dựng đời sống văn hóa”, hoạt động thể dục, thể thao; xây dựng và nhân rộng mô hình thực hiện nếp sống văn minh trong việc cưới, việc tang và mô hình thôn văn hóa, tổ dân phố văn hóa tiêu biểu. Nâng cao chất lượng các chương trình phát thanh, truyền hình, bảo đảm kịp thời, chính xác, đa dạng, phong phú và hấp dẫn.</w:t>
      </w:r>
    </w:p>
    <w:p>
      <w:r>
        <w:t>c) Công tác cải cách hành chính và xây dựng chính quyền; bảo đảm quốc phòng, an ninh và trật tự xã hội</w:t>
      </w:r>
    </w:p>
    <w:p>
      <w:r>
        <w:t>Xây dựng và thực hiện tốt các chương trình, kế hoạch cải cách hành chính. Tăng cường kỷ cương, kỷ luật hành chính trong các cơ quan, đơn vị, địa phương. Thường xuyên kiểm tra hoạt động thực thi công vụ để kịp thời phát hiện, xử lý nghiêm các hành vi nhũng nhiễu, gây phiền hà cho người dân, doanh nghiệp. Hoàn thành Đề án sắp xếp đơn vị hành chính cấp xã giai đoạn 2023-2025 trên địa bàn tỉnh. Tập trung giải quyết những tồn đọng trong thực hiện các kết luận của thanh tra, kiềm toán. Tiếp tục thực hiện hiệu quả Đề án xây dựng thí điểm mô hình “Chính quyền thân thiện vì Nhân dân phục vụ” ở xã, phường, thị trấn. Duy trì nền nếp tiếp dân và giải quyết khiếu nại, tố cáo; nâng cao chất lượng hoạt động của thanh tra các cấp; chủ động rà soát, phối hợp giải quyết các vụ việc phức tạp, tồn đọng ngay từ cơ sở và không để phát sinh vụ việc mới. Tập trung thực hiện các mục tiêu, nhiệm vụ năm 2024 về chuyển đổi số; đẩy mạnh ứng dụng công nghệ thông tin trong công tác chỉ đạo điều hành, thúc đẩy chính quyền số.</w:t>
      </w:r>
    </w:p>
    <w:p>
      <w:r>
        <w:t>Tăng cường, củng cố tiềm lực quốc phòng, an ninh; giữ vững trật tự an toàn xã hội. Chủ động phòng ngừa và đấu tranh quyết liệt, hiệu quả đối với các loại tội phạm; tăng cường bảo đảm an ninh trật tự đối với vụ việc, những điểm có dấu hiệu phức tạp. Đẩy mạnh thực hiện các nội dung Đề án phát triển ứng dụng dữ liệu về dân cư, định danh và xác thực điện tử phục vụ chuyển đổi số quốc gia giai đoạn 2022-2025, tầm nhìn đến năm 2030. Tăng cường lãnh đạo, chỉ đạo xây dựng lực lượng vũ trang vững mạnh toàn diện; tổ chức diễn tập phòng thủ dân sự và chỉ đạo diễn tập bảo đảm khu vực phòng thủ tại Sở Giao thông vận tải. Hoàn thành chỉ tiêu tuyển chọn, gọi công dân nhập ngũ năm 2024. Đẩy mạnh các hoạt động phong trào “Toàn dân bảo vệ an ninh Tổ quốc”. Duy trì quân số trực sẵn sàng chiến đấu; sẵn sàng tham gia phòng chống, khắc phục hậu quả thiên tai.</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Bảy thông qua ngày 08 tháng 12 năm 2023 và có hiệu lực kể từ ngày thông qua./.</w:t>
      </w:r>
    </w:p>
    <w:p>
      <w:r>
        <w:t>Nơi nhận:</w:t>
      </w:r>
    </w:p>
    <w:p>
      <w:r>
        <w:t>- Ủy ban Thường vụ Quốc hội;</w:t>
      </w:r>
    </w:p>
    <w:p>
      <w:r>
        <w:t>- Chính phủ;</w:t>
      </w:r>
    </w:p>
    <w:p>
      <w:r>
        <w:t>- Bộ Kế hoạch và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