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427/NQ-HĐND năm 2023 về điều chỉnh Kế hoạch đầu tư công trung hạn vốn ngân sách nhà nước giai đoạn 2021-2025 tỉnh Thanh Hóa được Hội đồng nhân dân tỉnh quyết định tại Nghị quyết 123/NQ-HĐND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427/NQ-HĐND</w:t>
      </w:r>
    </w:p>
    <w:p>
      <w:r>
        <w:t>Thanh Hóa, ngày 29 tháng 9 năm 2023</w:t>
      </w:r>
    </w:p>
    <w:p>
      <w:r>
        <w:t>NGHỊ QUYẾT</w:t>
      </w:r>
    </w:p>
    <w:p>
      <w:r>
        <w:t>VỀ ĐIỀU CHỈNH KẾ HOẠCH ĐẦU TƯ CÔNG TRUNG HẠN VỐN NGÂN SÁCH NHÀ NƯỚC GIAI ĐOẠN 2021 - 2025 TỈNH THANH HÓA ĐƯỢC HỘI ĐỒNG NHÂN DÂN TỈNH THÔNG QUA TẠI NGHỊ QUYẾT SỐ 123/NQ-HĐND NGÀY 11 THÁNG 10 NĂM 2021 (ĐỢT 4)</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bố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các Nghị quyết của Hội đồng nhân dân tỉnh: Số 123/NQ-HĐND ngày 11 tháng 10 năm 2021 về Kế hoạch đầu tư công trung hạn vốn ngân sách nhà nước giai đoạn 2021 - 2025 tỉnh Thanh Hóa; số 253/NQ-HĐND ngày 13 tháng 7 năm 2022 về điều chỉnh Kế hoạch đầu tư công trung hạn vốn ngân sách nhà nước giai đoạn 2021 - 2025 tỉnh Thanh Hóa được Hội đồng nhân dân tỉnh quyết định tại Nghị quyết số 123/NQ-HĐND ngày 11 tháng 10 năm 2021 (đợt 1); số 331/NQ-HĐND ngày 11 tháng 12 năm 2022 về điều chỉnh Kế hoạch đầu tư công trung hạn vốn ngân sách nhà nước giai đoạn 2021 - 2025 tỉnh Thanh Hóa được Hội đồng nhân dân tỉnh quyết định tại Nghị quyết số 123/NQ-HĐND ngày 11 tháng 10 năm 2021 (đợt 2); số 394/NQHĐND ngày 12 tháng 7 năm 2023 về điều chỉnh kế hoạch đầu tư công trung hạn vốn ngân sách nhà nước giai đoạn 2021 - 2025 tỉnh Thanh Hóa được HĐND tỉnh thông qua tại Nghị quyết số 123/NQ-HĐND ngày 11 tháng 10 năm 2021 (đợt 3);</w:t>
      </w:r>
    </w:p>
    <w:p>
      <w:r>
        <w:t>Xét Tờ trình số 134/TTr-UBND ngày 15 tháng 9 năm 2023 của Ủy ban nhân dân tỉnh về việc đề nghị điều chỉnh Kế hoạch đầu tư công trung hạn vốn ngân sách nhà nước giai đoạn 2021 - 2025 tỉnh Thanh Hóa được Hội đồng nhân dân tỉnh quyết định tại Nghị quyết số 123/NQ-HĐND ngày 11 tháng 10 năm 2021 (đợt 4); Báo cáo thẩm tra số 600/BC-KTNS ngày 22 tháng 9 năm 2023 của Ban Kinh tế - Ngân sách Hội đồng nhân dân tỉnh; ý kiến thảo luận của đại biểu Hội đồng nhân dân tỉnh tại kỳ họp.</w:t>
      </w:r>
    </w:p>
    <w:p>
      <w:r>
        <w:t>QUYẾT NGHỊ:</w:t>
      </w:r>
    </w:p>
    <w:p>
      <w:r>
        <w:t>Điều 1.  Điều chỉnh Kế hoạch đầu tư công trung hạn vốn ngân sách nhà nước giai đoạn 2021 - 2025 tỉnh Thanh Hóa được Hội đồng nhân dân tỉnh quyết định tại Nghị quyết số 123/NQ-HĐND ngày 11 tháng 10 năm 2021 (đợt 4), với các nội dung sau:</w:t>
      </w:r>
    </w:p>
    <w:p>
      <w:r>
        <w:t>1. Điều chỉnh giảm 94,641 tỷ đồng kế hoạch đầu tư công trung hạn giai đoạn 2021 - 2025 nguồn vốn đầu tư trong cân đối ngân sách địa phương (từ nguồn thu tiền sử dụng đất điều tiết về ngân sách tỉnh) của Dự án đường từ trung tâm thành phố Thanh Hóa nối với đường giao thông từ Cảng hàng không Thọ Xuân đi Khu kinh tế Nghi Sơn.</w:t>
      </w:r>
    </w:p>
    <w:p>
      <w:r>
        <w:t>2. Số vốn điều chỉnh giảm nêu trên (94,641 tỷ đồng) bố trí cho 02 dự án:</w:t>
      </w:r>
    </w:p>
    <w:p>
      <w:r>
        <w:t>- Dự án đường nối thành phố Thanh Hóa với Cảng hàng không Thọ Xuân, đoạn từ đường tỉnh 514 đến đường vào Cảng hàng không Thọ Xuân: 91,15 tỷ đồng.</w:t>
      </w:r>
    </w:p>
    <w:p>
      <w:r>
        <w:t>- Dự án xây dựng mới 01 đơn nguyên và cải tạo, sửa chữa Trụ sở Văn phòng Đoàn đại biểu Quốc hội và Hội đồng nhân dân tỉnh Thanh Hóa (trước đây là Trụ sở Bảo hiểm xã hội thành phố Thanh Hóa): 3,491 tỷ đồng.</w:t>
      </w:r>
    </w:p>
    <w:p>
      <w:r>
        <w:t>(Chi tiết có Phụ lục kèm theo)</w:t>
      </w:r>
    </w:p>
    <w:p>
      <w:r>
        <w:t>Điều 2.  Tổ chức thực hiện</w:t>
      </w:r>
    </w:p>
    <w:p>
      <w:r>
        <w:t>Ủy ban nhân dân tỉnh giao chi tiết vốn điều chỉnh kế hoạch đầu tư công trung hạn nguồn ngân sách nhà nước giai đoạn 2021 - 2025 (đợt 4) nêu trên cho các chủ đầu tư để thực hiện đảm bảo theo quy định; thường xuyên kiểm tra, đôn đốc việc tổ chức thực hiện, định kỳ báo cáo Hội đồng nhân dân tỉnh.</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3;</w:t>
      </w:r>
    </w:p>
    <w:p>
      <w:r>
        <w:t>- Ủy ban Thường vụ Quốc hội;</w:t>
      </w:r>
    </w:p>
    <w:p>
      <w:r>
        <w:t>- Chính phủ;</w:t>
      </w:r>
    </w:p>
    <w:p>
      <w:r>
        <w:t>- Các Bộ: KH&amp;ĐT,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KH&amp;ĐT, Tài chính, Giao thông vận tải;</w:t>
      </w:r>
    </w:p>
    <w:p>
      <w:r>
        <w:t>- TTr HĐND, UBND: TP Thanh Hóa và các huyện: Triệu Sơn, Đông Sơn, Thọ Xuân;</w:t>
      </w:r>
    </w:p>
    <w:p>
      <w:r>
        <w:t>- Lưu: VT</w:t>
      </w:r>
    </w:p>
    <w:p>
      <w:r>
        <w:t>CHỦ TỊCH</w:t>
      </w:r>
    </w:p>
    <w:p>
      <w:r>
        <w:t>Đỗ Trọng Hưng</w:t>
      </w:r>
    </w:p>
    <w:p>
      <w:r>
        <w:t>PHỤ LỤC:</w:t>
      </w:r>
    </w:p>
    <w:p>
      <w:r>
        <w:t>ĐIỀU CHỈNH KẾ HOẠCH ĐẦU TƯ CÔNG TRUNG HẠN GIAI ĐOẠN 2021-2025 TỪ NGUỒN VỐN ĐẦU TƯ TRONG CÂN ĐỐI NGÂN SÁCH ĐỊA PHƯƠNG (ĐỢT 4)</w:t>
      </w:r>
    </w:p>
    <w:p>
      <w:r>
        <w:t>(Kèm theo Nghị quyết số 427/NQ-HĐND ngày 29 tháng 9 năm 2023 của Hội đồng nhân dân tỉnh Thanh Hóa)</w:t>
      </w:r>
    </w:p>
    <w:p>
      <w:r>
        <w:t>(Đơn vị tính: Triệu đồng)</w:t>
      </w:r>
    </w:p>
    <w:p>
      <w:r>
        <w:t>Số TT</w:t>
      </w:r>
    </w:p>
    <w:p>
      <w:r>
        <w:t>Nguồn vốn/Danh mục dự án</w:t>
      </w:r>
    </w:p>
    <w:p>
      <w:r>
        <w:t>Ngành, lĩnh vực</w:t>
      </w:r>
    </w:p>
    <w:p>
      <w:r>
        <w:t>Quyết định đầu tư, quyết định phê duyệt quyết toán (hoặc quyết định chủ trương đầu tư)</w:t>
      </w:r>
    </w:p>
    <w:p>
      <w:r>
        <w:t>Lũy kế vốn đã bố trí từ đầu dự án đến hết năm 2020</w:t>
      </w:r>
    </w:p>
    <w:p>
      <w:r>
        <w:t>Số vốn còn thiếu đến hết năm 2020</w:t>
      </w:r>
    </w:p>
    <w:p>
      <w:r>
        <w:t>Kế hoạch đầu tư trung hạn giai đoạn 2021-2025 đã được phê duyệt</w:t>
      </w:r>
    </w:p>
    <w:p>
      <w:r>
        <w:t>Số vốn đầu tư trung hạn giai đoạn 2021-2025 điều chỉnh</w:t>
      </w:r>
    </w:p>
    <w:p>
      <w:r>
        <w:t>Kế hoạch đầu tư trung hạn giai đoạn 2021-2025 sau khi điều chỉnh</w:t>
      </w:r>
    </w:p>
    <w:p>
      <w:r>
        <w:t>Chủ đầu tư</w:t>
      </w:r>
    </w:p>
    <w:p>
      <w:r>
        <w:t>Số quyết định, ngày, tháng, năm ban hành</w:t>
      </w:r>
    </w:p>
    <w:p>
      <w:r>
        <w:t>Tổng mức đầu tư (hoặc giá trị quyết toán)</w:t>
      </w:r>
    </w:p>
    <w:p>
      <w:r>
        <w:t>Tổng số (tất cả các nguồn vén)</w:t>
      </w:r>
    </w:p>
    <w:p>
      <w:r>
        <w:t>Trong đó:    Vốn ngân sách tỉnh</w:t>
      </w:r>
    </w:p>
    <w:p>
      <w:r>
        <w:t>Tổng số (tất cả các nguồn vốn)</w:t>
      </w:r>
    </w:p>
    <w:p>
      <w:r>
        <w:t>Trong đó:    Vốn ngân sách tỉnh</w:t>
      </w:r>
    </w:p>
    <w:p>
      <w:r>
        <w:t>Điều chỉnh giảm (-)</w:t>
      </w:r>
    </w:p>
    <w:p>
      <w:r>
        <w:t>Điều chỉnh tăng (+)</w:t>
      </w:r>
    </w:p>
    <w:p>
      <w:r>
        <w:t>Tổng số (tất cả các nguồn vốn)</w:t>
      </w:r>
    </w:p>
    <w:p>
      <w:r>
        <w:t>Trong đó:    Vốn ngân sách tỉnh</w:t>
      </w:r>
    </w:p>
    <w:p>
      <w:r>
        <w:t>TỔNG SỐ</w:t>
      </w:r>
    </w:p>
    <w:p>
      <w:r>
        <w:t>2.620.446</w:t>
      </w:r>
    </w:p>
    <w:p>
      <w:r>
        <w:t>2.615.446</w:t>
      </w:r>
    </w:p>
    <w:p>
      <w:r>
        <w:t>732.576</w:t>
      </w:r>
    </w:p>
    <w:p>
      <w:r>
        <w:t>732.576</w:t>
      </w:r>
    </w:p>
    <w:p>
      <w:r>
        <w:t>1.862.379</w:t>
      </w:r>
    </w:p>
    <w:p>
      <w:r>
        <w:t>1.862.379</w:t>
      </w:r>
    </w:p>
    <w:p>
      <w:r>
        <w:t>837.000</w:t>
      </w:r>
    </w:p>
    <w:p>
      <w:r>
        <w:t>94.641</w:t>
      </w:r>
    </w:p>
    <w:p>
      <w:r>
        <w:t>94.641</w:t>
      </w:r>
    </w:p>
    <w:p>
      <w:r>
        <w:t>837.000</w:t>
      </w:r>
    </w:p>
    <w:p>
      <w:r>
        <w:t>A</w:t>
      </w:r>
    </w:p>
    <w:p>
      <w:r>
        <w:t>DỰ ÁN ĐIỀU CHỈNH GIẢM KẾ HOẠCH ĐẦU TƯ CÔNG TRUNG HẠN GIAI ĐOẠN 2021-2025</w:t>
      </w:r>
    </w:p>
    <w:p>
      <w:r>
        <w:t>1.484.970</w:t>
      </w:r>
    </w:p>
    <w:p>
      <w:r>
        <w:t>1.484.970</w:t>
      </w:r>
    </w:p>
    <w:p>
      <w:r>
        <w:t>615.975</w:t>
      </w:r>
    </w:p>
    <w:p>
      <w:r>
        <w:t>615.975</w:t>
      </w:r>
    </w:p>
    <w:p>
      <w:r>
        <w:t>868.995</w:t>
      </w:r>
    </w:p>
    <w:p>
      <w:r>
        <w:t>868.995</w:t>
      </w:r>
    </w:p>
    <w:p>
      <w:r>
        <w:t>720.000</w:t>
      </w:r>
    </w:p>
    <w:p>
      <w:r>
        <w:t>94.641</w:t>
      </w:r>
    </w:p>
    <w:p>
      <w:r>
        <w:t>625.359</w:t>
      </w:r>
    </w:p>
    <w:p>
      <w:r>
        <w:t>*</w:t>
      </w:r>
    </w:p>
    <w:p>
      <w:r>
        <w:t>VỐN ĐẦU TƯ TỪ NGUỒN THU TIỀN SỬ DỤNG ĐẤT</w:t>
      </w:r>
    </w:p>
    <w:p>
      <w:r>
        <w:t>1.484.970</w:t>
      </w:r>
    </w:p>
    <w:p>
      <w:r>
        <w:t>1.484.970</w:t>
      </w:r>
    </w:p>
    <w:p>
      <w:r>
        <w:t>615.975</w:t>
      </w:r>
    </w:p>
    <w:p>
      <w:r>
        <w:t>615.975</w:t>
      </w:r>
    </w:p>
    <w:p>
      <w:r>
        <w:t>868.995</w:t>
      </w:r>
    </w:p>
    <w:p>
      <w:r>
        <w:t>868.995</w:t>
      </w:r>
    </w:p>
    <w:p>
      <w:r>
        <w:t>720.000</w:t>
      </w:r>
    </w:p>
    <w:p>
      <w:r>
        <w:t>94.641</w:t>
      </w:r>
    </w:p>
    <w:p>
      <w:r>
        <w:t>625.359</w:t>
      </w:r>
    </w:p>
    <w:p>
      <w:r>
        <w:t>I</w:t>
      </w:r>
    </w:p>
    <w:p>
      <w:r>
        <w:t>Dự án chuyển tiếp từ giai đoạn 2016-2020 sang giai đoạn 2021-2025</w:t>
      </w:r>
    </w:p>
    <w:p>
      <w:r>
        <w:t>1.484.970</w:t>
      </w:r>
    </w:p>
    <w:p>
      <w:r>
        <w:t>1.484.970</w:t>
      </w:r>
    </w:p>
    <w:p>
      <w:r>
        <w:t>615.975</w:t>
      </w:r>
    </w:p>
    <w:p>
      <w:r>
        <w:t>615.975</w:t>
      </w:r>
    </w:p>
    <w:p>
      <w:r>
        <w:t>868.995</w:t>
      </w:r>
    </w:p>
    <w:p>
      <w:r>
        <w:t>868.995</w:t>
      </w:r>
    </w:p>
    <w:p>
      <w:r>
        <w:t>720.000</w:t>
      </w:r>
    </w:p>
    <w:p>
      <w:r>
        <w:t>94.641</w:t>
      </w:r>
    </w:p>
    <w:p>
      <w:r>
        <w:t>625.359</w:t>
      </w:r>
    </w:p>
    <w:p>
      <w:r>
        <w:t>1</w:t>
      </w:r>
    </w:p>
    <w:p>
      <w:r>
        <w:t>Đường từ trung tâm thành phố Thanh Hóa nối với đường giao thông từ Cảng hàng không Thọ Xuân đi KKT Nghi Sơn.</w:t>
      </w:r>
    </w:p>
    <w:p>
      <w:r>
        <w:t>Giao thông</w:t>
      </w:r>
    </w:p>
    <w:p>
      <w:r>
        <w:t>865/QĐ-UBND ngày 09/3/2018; 4599/QĐ-UBND ngày 05/11/2019; 5441/QĐ-UBND ngày 23/12/2019; 2113/QĐ-UBND ngày 16/6/2022</w:t>
      </w:r>
    </w:p>
    <w:p>
      <w:r>
        <w:t>1.484.970</w:t>
      </w:r>
    </w:p>
    <w:p>
      <w:r>
        <w:t>1.484.970</w:t>
      </w:r>
    </w:p>
    <w:p>
      <w:r>
        <w:t>615.975</w:t>
      </w:r>
    </w:p>
    <w:p>
      <w:r>
        <w:t>615.975</w:t>
      </w:r>
    </w:p>
    <w:p>
      <w:r>
        <w:t>868.995</w:t>
      </w:r>
    </w:p>
    <w:p>
      <w:r>
        <w:t>868.995</w:t>
      </w:r>
    </w:p>
    <w:p>
      <w:r>
        <w:t>720.000</w:t>
      </w:r>
    </w:p>
    <w:p>
      <w:r>
        <w:t>94.641</w:t>
      </w:r>
    </w:p>
    <w:p>
      <w:r>
        <w:t>625.359</w:t>
      </w:r>
    </w:p>
    <w:p>
      <w:r>
        <w:t>Sở Giao thông Vận tải; UBND thành phố Thanh Hóa; UBND huyện Triệu Sơn; UBND huyện Đông Sơn</w:t>
      </w:r>
    </w:p>
    <w:p>
      <w:r>
        <w:t>B</w:t>
      </w:r>
    </w:p>
    <w:p>
      <w:r>
        <w:t>DỰ ÁN ĐIỀU CHỈNH TĂNG KẾ HOẠCH ĐẦU TƯ CÔNG TRUNG HẠN GIAI ĐOẠN 2021-2025</w:t>
      </w:r>
    </w:p>
    <w:p>
      <w:r>
        <w:t>1.135.476</w:t>
      </w:r>
    </w:p>
    <w:p>
      <w:r>
        <w:t>1.130.476</w:t>
      </w:r>
    </w:p>
    <w:p>
      <w:r>
        <w:t>116.601</w:t>
      </w:r>
    </w:p>
    <w:p>
      <w:r>
        <w:t>116.601</w:t>
      </w:r>
    </w:p>
    <w:p>
      <w:r>
        <w:t>993.384</w:t>
      </w:r>
    </w:p>
    <w:p>
      <w:r>
        <w:t>993.384</w:t>
      </w:r>
    </w:p>
    <w:p>
      <w:r>
        <w:t>117.000</w:t>
      </w:r>
    </w:p>
    <w:p>
      <w:r>
        <w:t>94.641</w:t>
      </w:r>
    </w:p>
    <w:p>
      <w:r>
        <w:t>211.641</w:t>
      </w:r>
    </w:p>
    <w:p>
      <w:r>
        <w:t>*</w:t>
      </w:r>
    </w:p>
    <w:p>
      <w:r>
        <w:t>VỐN ĐẦU TƯ TỪ NGUỒN THU TIỀN SỬ ĐẤT</w:t>
      </w:r>
    </w:p>
    <w:p>
      <w:r>
        <w:t>1.135.476</w:t>
      </w:r>
    </w:p>
    <w:p>
      <w:r>
        <w:t>1.130.476</w:t>
      </w:r>
    </w:p>
    <w:p>
      <w:r>
        <w:t>116.601</w:t>
      </w:r>
    </w:p>
    <w:p>
      <w:r>
        <w:t>116.601</w:t>
      </w:r>
    </w:p>
    <w:p>
      <w:r>
        <w:t>993.384</w:t>
      </w:r>
    </w:p>
    <w:p>
      <w:r>
        <w:t>993.384</w:t>
      </w:r>
    </w:p>
    <w:p>
      <w:r>
        <w:t>117.000</w:t>
      </w:r>
    </w:p>
    <w:p>
      <w:r>
        <w:t>94.641</w:t>
      </w:r>
    </w:p>
    <w:p>
      <w:r>
        <w:t>211.641</w:t>
      </w:r>
    </w:p>
    <w:p>
      <w:r>
        <w:t>I</w:t>
      </w:r>
    </w:p>
    <w:p>
      <w:r>
        <w:t>Dự án chuyển tiếp từ giai đoạn 2016-2020 sang giai đoạn 2021-2025</w:t>
      </w:r>
    </w:p>
    <w:p>
      <w:r>
        <w:t>1.109.985</w:t>
      </w:r>
    </w:p>
    <w:p>
      <w:r>
        <w:t>1.109.985</w:t>
      </w:r>
    </w:p>
    <w:p>
      <w:r>
        <w:t>116.601</w:t>
      </w:r>
    </w:p>
    <w:p>
      <w:r>
        <w:t>116.601</w:t>
      </w:r>
    </w:p>
    <w:p>
      <w:r>
        <w:t>993.384</w:t>
      </w:r>
    </w:p>
    <w:p>
      <w:r>
        <w:t>993.384</w:t>
      </w:r>
    </w:p>
    <w:p>
      <w:r>
        <w:t>100.000</w:t>
      </w:r>
    </w:p>
    <w:p>
      <w:r>
        <w:t>91.150</w:t>
      </w:r>
    </w:p>
    <w:p>
      <w:r>
        <w:t>191.150</w:t>
      </w:r>
    </w:p>
    <w:p>
      <w:r>
        <w:t>1</w:t>
      </w:r>
    </w:p>
    <w:p>
      <w:r>
        <w:t>Đường nối thành phố Thanh Hóa với Cảng hàng không Thọ Xuân, đoạn từ đường tỉnh 514 đến đường vào Cảng hàng không Thọ Xuân.</w:t>
      </w:r>
    </w:p>
    <w:p>
      <w:r>
        <w:t>Giao thông</w:t>
      </w:r>
    </w:p>
    <w:p>
      <w:r>
        <w:t>4492/QĐ-UBND ngày 31/10/2019</w:t>
      </w:r>
    </w:p>
    <w:p>
      <w:r>
        <w:t>1.109.985</w:t>
      </w:r>
    </w:p>
    <w:p>
      <w:r>
        <w:t>1.109.985</w:t>
      </w:r>
    </w:p>
    <w:p>
      <w:r>
        <w:t>116.601</w:t>
      </w:r>
    </w:p>
    <w:p>
      <w:r>
        <w:t>116.601</w:t>
      </w:r>
    </w:p>
    <w:p>
      <w:r>
        <w:t>993.384</w:t>
      </w:r>
    </w:p>
    <w:p>
      <w:r>
        <w:t>993.384</w:t>
      </w:r>
    </w:p>
    <w:p>
      <w:r>
        <w:t>100.000</w:t>
      </w:r>
    </w:p>
    <w:p>
      <w:r>
        <w:t>91.150</w:t>
      </w:r>
    </w:p>
    <w:p>
      <w:r>
        <w:t>191.150</w:t>
      </w:r>
    </w:p>
    <w:p>
      <w:r>
        <w:t>Sở Giao thông Vận tải; UBND các huyện Triệu Sơn, Thọ Xuân</w:t>
      </w:r>
    </w:p>
    <w:p>
      <w:r>
        <w:t>II</w:t>
      </w:r>
    </w:p>
    <w:p>
      <w:r>
        <w:t>Dự án khởi công mới giai đoạn 2021-2025</w:t>
      </w:r>
    </w:p>
    <w:p>
      <w:r>
        <w:t>25.491</w:t>
      </w:r>
    </w:p>
    <w:p>
      <w:r>
        <w:t>20.491</w:t>
      </w:r>
    </w:p>
    <w:p>
      <w:r>
        <w:t>17.000</w:t>
      </w:r>
    </w:p>
    <w:p>
      <w:r>
        <w:t>3.491</w:t>
      </w:r>
    </w:p>
    <w:p>
      <w:r>
        <w:t>20.491</w:t>
      </w:r>
    </w:p>
    <w:p>
      <w:r>
        <w:t>1</w:t>
      </w:r>
    </w:p>
    <w:p>
      <w:r>
        <w:t>Xây dựng mới 01 đơn nguyên và cải tạo, sửa chữa Trụ sở Văn phòng Đoàn đại biểu Quốc hội và Hội đồng nhân dân tỉnh Thanh Hóa (trước đây là Trụ sở Bảo hiểm xã hội thành phố Thanh Hóa)</w:t>
      </w:r>
    </w:p>
    <w:p>
      <w:r>
        <w:t>Hoạt động của các cơ quan quản lý nhà nước, đơn vị sự nghiệp công lập, tổ chức chính trị và các tổ chức chính trị - xã hội</w:t>
      </w:r>
    </w:p>
    <w:p>
      <w:r>
        <w:t>3021/QĐ-UBND ngày 28/8/2023</w:t>
      </w:r>
    </w:p>
    <w:p>
      <w:r>
        <w:t>25.491</w:t>
      </w:r>
    </w:p>
    <w:p>
      <w:r>
        <w:t>20.491</w:t>
      </w:r>
    </w:p>
    <w:p>
      <w:r>
        <w:t>17.000</w:t>
      </w:r>
    </w:p>
    <w:p>
      <w:r>
        <w:t>3.491</w:t>
      </w:r>
    </w:p>
    <w:p>
      <w:r>
        <w:t>20.491</w:t>
      </w:r>
    </w:p>
    <w:p>
      <w:r>
        <w:t>Văn phòng Đoàn Đại biểu Quốc hội và Hội đồng nhân dân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