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sửa đổi Nghị quyết 30/NQ-HĐND "về phương án phân bổ ngân sách cấp tỉnh năm 2023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40/NQ-HĐND</w:t>
      </w:r>
    </w:p>
    <w:p>
      <w:r>
        <w:t>Bạc Liêu, ngày 08 tháng 12 năm 2023</w:t>
      </w:r>
    </w:p>
    <w:p>
      <w:r>
        <w:t>NGHỊ QUYẾT</w:t>
      </w:r>
    </w:p>
    <w:p>
      <w:r>
        <w:t>VỀ VIỆC SỬA ĐỔI, BỔ SUNG NGHỊ QUYẾT SỐ 30/NQ-HĐND NGÀY 13 THÁNG 12 NĂM 2022 CỦA HỘI ĐỒNG NHÂN DÂN TỈNH “VỀ PHƯƠNG ÁN PHÂN BỔ NGÂN SÁCH CẤP TỈNH NĂM 2023 TỈNH BẠC LIÊU”</w:t>
      </w:r>
    </w:p>
    <w:p>
      <w:r>
        <w:t>HỘI ĐỒNG NHÂN DÂN TỈNH BẠC LIÊU</w:t>
      </w:r>
    </w:p>
    <w:p>
      <w:r>
        <w:t>KHÓA X, KỲ HỌP THỨ 13</w:t>
      </w:r>
    </w:p>
    <w:p>
      <w:r>
        <w:t>Căn c ứ  Luật Tổ chức chính quy ề 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 1 /2017/NĐ-CP ngày 23 tháng 3 năm 2017 của Chính phủ ban hành quy chế lập, th ẩ m tra, quyết định kế hoạch tài chính 05 năm địa phương, kế hoạch đầu tư công trung hạn 05 năm địa phương, kế hoạch tài chính - ngân sách Nhà nước 03 năm địa phương, dự toán và phân bổ ngân sách đ ị a phương, phê chu ẩ n quyết toán ngân sách địa phương hàng năm;</w:t>
      </w:r>
    </w:p>
    <w:p>
      <w:r>
        <w:t>Căn cứ Nghị quyết số 30/NQ-HĐND ngày 13 tháng 12 năm 2022 của Hội đồng nhân dân tỉnh “về việc thông qua phương án phân b ổ  ngân sách cấp t ỉ nh năm 2023 t ỉ nh Bạc Liêu”;</w:t>
      </w:r>
    </w:p>
    <w:p>
      <w:r>
        <w:t>Xét Tờ trình số 220/TTr-UBND ngày 04 tháng 12 năm 2023 của Ủy ban nhân dân tỉnh “về việc sửa đ ổ i, bổ sung Nghị quyết số 30/NQ-HĐND ngày 13 tháng 12 năm 2022 của Hội đồng nhân dân tỉnh về việc thông qua phương án phân b ổ  ngân sách cấp t ỉ nh năm 2023 tỉnh Bạc Liêu ”;  báo cáo thẩm tra của Ban kinh tế - ngân sách của Hội đồng nhân dân; ý kiến thảo luận của đại biểu Hội đồng nhân dân tỉnh tại kỳ họp.</w:t>
      </w:r>
    </w:p>
    <w:p>
      <w:r>
        <w:t>QUYẾT NGHỊ:</w:t>
      </w:r>
    </w:p>
    <w:p>
      <w:r>
        <w:t>Điều 1.  Sửa đổi, bổ sung   khoản 2  ,   Điều 1   Nghị quyết số 30/NQ-HĐND ngày 13 tháng 12 năm 2022 của Hội đồng nhân dân tỉnh  “về phương án phân bổ ngân sách cấp tỉnh năm 2023 tỉnh Bạc Liêu” , như sau:</w:t>
      </w:r>
    </w:p>
    <w:p>
      <w:r>
        <w:t>T ổ ng chi cân đối ngân sách cấp tỉnh  (sau khi loại trừ số chi bổ sung cho ngân sách huyện, thị xã, thành phố 2.662.276 triệu đồng)  :    5.050.675 triệu đồng , chi  ế m 59,6% trong t ổ ng số chi cân đối ngân sách địa phương; tổng chi cân đối ngân sách các huyện, thị xã, thành phố:  3.421.956 triệu đ ồ ng , chiếm 40,4% trong tổng số chi cân đối ngân sách địa phương.</w:t>
      </w:r>
    </w:p>
    <w:p>
      <w:r>
        <w:t>(Chi tiết theo Phụ bi ể u từ s ố  01 đến số 18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Các nội dung khác không nêu tại nghị quyết này thực hiện theo Nghị quyết số 30/NQ-HĐND ngày 13 tháng 12 năm 2022 của Hội đồng nhân dân tỉnh  “về việc thông qua phương án phân b ổ  ngân sách cấp t ỉ nh năm 2023 tỉnh Bạc Liê u ”.</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Bộ TC, Bộ KH và ĐT (báo cáo);</w:t>
      </w:r>
    </w:p>
    <w:p>
      <w:r>
        <w:t>- Tổng Kiểm toán Nhà nước (báo cáo);</w:t>
      </w:r>
    </w:p>
    <w:p>
      <w:r>
        <w:t>- Thường trực Tỉnh ủy (báo cáo);</w:t>
      </w:r>
    </w:p>
    <w:p>
      <w:r>
        <w:t>- TT. H Đ N D , UBND tỉnh;</w:t>
      </w:r>
    </w:p>
    <w:p>
      <w:r>
        <w:t>- Đại biểu HĐND tỉnh;</w:t>
      </w:r>
    </w:p>
    <w:p>
      <w:r>
        <w:t>- S ở  TC, S ở  KH và ĐT;</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