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2024 về Chương trình giám sát năm 2025 của Hội đồng nhân dân tỉnh Quảng Ngãi khóa XIII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40/NQ-HĐND</w:t>
      </w:r>
    </w:p>
    <w:p>
      <w:r>
        <w:t>Quảng Ngãi, ngày 23 tháng 7 năm 2024</w:t>
      </w:r>
    </w:p>
    <w:p>
      <w:r>
        <w:t>NGHỊ QUYẾT</w:t>
      </w:r>
    </w:p>
    <w:p>
      <w:r>
        <w:t>VỀ CHƯƠNG TRÌNH GIÁM SÁT NĂM 2025 CỦA HỘI ĐỒNG NHÂN DÂN TỈNH KHÓA XIII</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Khóa XV về Hướng dẫn hoạt động giám sát của Hội đồng nhân dân;</w:t>
      </w:r>
    </w:p>
    <w:p>
      <w:r>
        <w:t>Xét Tờ trình số 14/TTr-HĐND ngày 28 tháng 6 năm 2024 của Thường trực Hội đồng nhân dân tỉnh về Chương trình giám sát năm 2025 của Hội đồng nhân dân tỉnh Quảng Ngãi khóa XIII; ý kiến thảo luận của đại biểu Hội đồng nhân dân tại kỳ họp.</w:t>
      </w:r>
    </w:p>
    <w:p>
      <w:r>
        <w:t>QUYẾT NGHỊ:</w:t>
      </w:r>
    </w:p>
    <w:p>
      <w:r>
        <w:t>Điều 1. Chương trình giám sát năm 2025 của Hội đồng nhân dân tỉnh Khóa XIII</w:t>
      </w:r>
    </w:p>
    <w:p>
      <w:r>
        <w:t>1. Các hoạt động giám sát thường kỳ</w:t>
      </w:r>
    </w:p>
    <w:p>
      <w:r>
        <w:t>Hội đồng nhân dân, Thường trực Hội đồng nhân dân, các Ban của Hội đồng nhân dân, các Tổ đại biểu Hội đồng nhân dân và đại biểu Hội đồng nhân dân tỉnh theo chức năng, nhiệm vụ thực hiện các hoạt động giám sát theo quy định:</w:t>
      </w:r>
    </w:p>
    <w:p>
      <w:r>
        <w:t>a) Xem xét báo cáo công tác của Thường trực Hội đồng nhân dân tỉnh, Ủy ban nhân dân tỉnh, Tòa án nhân dân tỉnh, Viện kiểm sát nhân dân tỉnh, Cục thi hành án dân sự tỉnh, Đoàn Hội thẩm Tòa án nhân dân tỉnh;</w:t>
      </w:r>
    </w:p>
    <w:p>
      <w:r>
        <w:t>b) Chất vấn và xem xét kết quả trả lời chất vấn;</w:t>
      </w:r>
    </w:p>
    <w:p>
      <w:r>
        <w:t>c) Giám sát quyết định của Ủy ban nhân dân tỉnh, nghị quyết của Hội đồng nhân dân các huyện, thị xã, thành phố;</w:t>
      </w:r>
    </w:p>
    <w:p>
      <w:r>
        <w:t>d) Giám sát việc giải quyết khiếu nại, tố cáo của công dân; giám sát việc thi hành pháp luật ở địa phương;</w:t>
      </w:r>
    </w:p>
    <w:p>
      <w:r>
        <w:t>đ) Giám sát việc giải quyết các kiến nghị sau giám sát; giám sát việc giải quyết kiến nghị của cử tri.</w:t>
      </w:r>
    </w:p>
    <w:p>
      <w:r>
        <w:t>2. Giám sát chuyên đề</w:t>
      </w:r>
    </w:p>
    <w:p>
      <w:r>
        <w:t>a) Giám sát việc thực hiện nhiệm vụ thu ngân sách nhà nước trên địa bàn tỉnh.</w:t>
      </w:r>
    </w:p>
    <w:p>
      <w:r>
        <w:t>b) Giám sát việc chấp hành pháp luật của Tòa án nhân dân tỉnh và cấp huyện trong giải quyết các vụ án hành chính trên địa bàn tỉnh, giai đoạn 2021 - 2024</w:t>
      </w:r>
    </w:p>
    <w:p>
      <w:r>
        <w:t>c) Giám sát việc thực hiện quy định về rà soát hộ nghèo, hộ cận nghèo trên địa bàn tỉnh, giai đoạn 2021 - 2024.</w:t>
      </w:r>
    </w:p>
    <w:p>
      <w:r>
        <w:t>d) Giám sát tình hình triển khai thực hiện Dự án 2 (Quy hoạch, sắp xếp, bố trí, ổn định dân cư ở những nơi cần thiết) thuộc Chương trình mục tiêu quốc gia phát triển kinh tế - xã hội vùng đồng bào dân tộc thiểu số và miền núi, từ năm 2021 đến năm 2024.</w:t>
      </w:r>
    </w:p>
    <w:p>
      <w:r>
        <w:t>Điều 2. Tổ chức thực hiện</w:t>
      </w:r>
    </w:p>
    <w:p>
      <w:r>
        <w:t>Thường trực Hội đồng nhân dân tỉnh, các Ban của Hội đồng nhân dân tỉnh, Tổ đại biểu và đại biểu Hội đồng nhân dân tỉnh triển khai thực hiện Chương trình giám sát năm 2025 của Hội đồng nhân dân tỉnh.</w:t>
      </w:r>
    </w:p>
    <w:p>
      <w:r>
        <w:t>Điều 3. Hiệu lực thi hành</w:t>
      </w:r>
    </w:p>
    <w:p>
      <w:r>
        <w:t>Nghị quyết này đã được Hội đồng nhân dân tỉnh Quảng Ngãi Khóa XIII Kỳ họp thứ 25, thông qua ngày 23 tháng 7 năm 2024 và có hiệu lực từ ngày thông qua./.</w:t>
      </w:r>
    </w:p>
    <w:p>
      <w:r>
        <w:t>Nơi nhận:</w:t>
      </w:r>
    </w:p>
    <w:p>
      <w:r>
        <w:t>- UBTV Quốc hội, Chính phủ;</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ĐĐBQH&amp;HĐND tỉnh: C-PVP, các Phòng, CV;</w:t>
      </w:r>
    </w:p>
    <w:p>
      <w:r>
        <w:t>- Lưu: VT.</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