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40/2024/NQ-HĐND quy định tiêu chí để quyết định thực hiện đấu thầu lựa chọn nhà đầu tư thực hiện dự án đầu tư có sử dụng đất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15/10/2024</w:t>
            </w:r>
          </w:p>
        </w:tc>
      </w:tr>
      <w:tr>
        <w:tc>
          <w:tcPr>
            <w:tcW w:type="dxa" w:w="4320"/>
          </w:tcPr>
          <w:p>
            <w:r>
              <w:t>Ngày hiệu lực</w:t>
            </w:r>
          </w:p>
        </w:tc>
        <w:tc>
          <w:tcPr>
            <w:tcW w:type="dxa" w:w="4320"/>
          </w:tcPr>
          <w:p>
            <w:r>
              <w:t>25/10/2024</w:t>
            </w:r>
          </w:p>
        </w:tc>
      </w:tr>
      <w:tr>
        <w:tc>
          <w:tcPr>
            <w:tcW w:type="dxa" w:w="4320"/>
          </w:tcPr>
          <w:p>
            <w:r>
              <w:t>Tình trạng</w:t>
            </w:r>
          </w:p>
        </w:tc>
        <w:tc>
          <w:tcPr>
            <w:tcW w:type="dxa" w:w="4320"/>
          </w:tcPr>
          <w:p>
            <w:r>
              <w:t>Chưa xác định</w:t>
            </w:r>
          </w:p>
        </w:tc>
      </w:tr>
    </w:tbl>
    <w:p/>
    <w:p>
      <w:r>
        <w:t>HỘI ĐỒNG NHÂN DÂN</w:t>
      </w:r>
    </w:p>
    <w:p>
      <w:r>
        <w:t>TỈNH THANH HÓA</w:t>
      </w:r>
    </w:p>
    <w:p>
      <w:r>
        <w:t>-------</w:t>
      </w:r>
    </w:p>
    <w:p>
      <w:r>
        <w:t>CỘNG HÒA XÃ HỘI CHỦ NGHĨA VIỆT NAM</w:t>
      </w:r>
    </w:p>
    <w:p>
      <w:r>
        <w:t>Độc lập - Tự do - Hạnh phúc</w:t>
      </w:r>
    </w:p>
    <w:p>
      <w:r>
        <w:t>---------------</w:t>
      </w:r>
    </w:p>
    <w:p>
      <w:r>
        <w:t>Số: 40/2024/NQ-HĐND</w:t>
      </w:r>
    </w:p>
    <w:p>
      <w:r>
        <w:t>Thanh Hóa, ngày 15 tháng 10 năm 2024</w:t>
      </w:r>
    </w:p>
    <w:p>
      <w:r>
        <w:t>NGHỊ QUYẾT</w:t>
      </w:r>
    </w:p>
    <w:p>
      <w:r>
        <w:t>QUY ĐỊNH CÁC TIÊU CHÍ ĐỂ QUYẾT ĐỊNH THỰC HIỆN ĐẤU THẦU LỰA CHỌN NHÀ ĐẦU TƯ THỰC HIỆN DỰ ÁN ĐẦU TƯ CÓ SỬ DỤNG ĐẤT TRÊN ĐỊA BÀN TỈNH THANH HÓA</w:t>
      </w:r>
    </w:p>
    <w:p>
      <w:r>
        <w:t>HỘI ĐỒNG NHÂN DÂN TỈNH THANH HÓA</w:t>
      </w:r>
    </w:p>
    <w:p>
      <w:r>
        <w:t>KHÓA XVIII, KỲ HỌP THỨ 22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Đấu thầu ngày 23 tháng 6 năm 2023;</w:t>
      </w:r>
    </w:p>
    <w:p>
      <w:r>
        <w:t>Căn cứ Luật Đất đai ngày 18 tháng 01 năm 2024;</w:t>
      </w:r>
    </w:p>
    <w:p>
      <w:r>
        <w:t>Căn cứ Luật sửa đổi, bổ sung một số điều của Luật Đất đai số 31/2024/QH15, Luật Nhà ở số 27/2023/QH15, Luật Kinh doanh bất động sản số 29/2023/QH15, Luật Các tổ chức tín dụng số 32/2024/QH15;</w:t>
      </w:r>
    </w:p>
    <w:p>
      <w:r>
        <w:t>Căn cứ các Nghị định của Chính phủ: Số 34/2016/NĐ-CP ngày 14 tháng 5 năm 2016 quy định chi tiết một số điều và biện pháp thi hành Luật Ban hành văn bản quy phạm pháp luật; số 154/2020/NĐ-CP ngày 31 tháng 12 năm 2020 sửa đổi, bổ sung một số điều của Nghị định số 34/2016/NĐ-CP ngày 14 tháng 5 năm 2016 của Chính phủ quy định chi tiết một số điều và biện pháp thi hành Luật Ban hành văn bản quy phạm pháp luật; số 59/2024/NĐ-CP ngày 25 tháng 5 năm 2024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 số 102/2024/NĐ-CP ngày 30 tháng 7 năm 2024 quy định chi tiết thi hành một số điều của Luật Đất đai; số 115/2024/NĐ-CP ngày 16 tháng 9 năm 2024 quy định chi tiết một số điều và biện pháp thi hành Luật Đấu thầu về lựa chọn nhà đầu tư thực hiện dự án đầu tư có sử dụng đất;</w:t>
      </w:r>
    </w:p>
    <w:p>
      <w:r>
        <w:t>Xét Tờ trình số 207/TTr-UBND ngày 10 tháng 10 năm 2024 của Ủy ban nhân dân tỉnh về việc đề nghị ban hành Nghị quyết quy định các tiêu chí để quyết định thực hiện đấu thầu lựa chọn nhà đầu tư thực hiện dự án đầu tư có sử dụng đất trên địa bàn tỉnh Thanh Hóa; Báo cáo thẩm tra số 691/BC-KTNS ngày 14 tháng 10 năm 2024 của Ban Kinh tế - Ngân sách Hội đồng nhân dân tỉnh; ý kiến thảo luận của đại biểu Hội đồng nhân dân tỉnh tại kỳ họp.</w:t>
      </w:r>
    </w:p>
    <w:p>
      <w:r>
        <w:t>QUYẾT NGHỊ:</w:t>
      </w:r>
    </w:p>
    <w:p>
      <w:r>
        <w:t>Điều 1. Phạm vi điều chỉnh</w:t>
      </w:r>
    </w:p>
    <w:p>
      <w:r>
        <w:t>Nghị quyết này quy định các tiêu chí để quyết định thực hiện đấu thầu lựa chọn nhà đầu tư thực hiện dự án đầu tư có sử dụng đất trên địa bàn tỉnh Thanh Hóa theo quy định tại điểm a khoản 1 Điều 126 Luật Đất đai năm 2024 để xây dựng khu đô thị có công năng phục vụ hỗn hợp, đồng bộ hệ thống hạ tầng kỹ thuật, hạ tầng xã hội với nhà ở theo quy định của pháp luật về xây dựng để xây dựng mới hoặc cải tạo, chỉnh trang đô thị; dự án khu dân cư nông thôn trên địa bàn tỉnh Thanh Hóa.</w:t>
      </w:r>
    </w:p>
    <w:p>
      <w:r>
        <w:t>Điều 2. Đối tượng áp dụng</w:t>
      </w:r>
    </w:p>
    <w:p>
      <w:r>
        <w:t>1. Các cơ quan quản lý nhà nước đối với việc quản lý, tổ chức thực hiện việc đấu thầu, giao đất, cho thuê đất thông qua đấu thầu lựa chọn nhà đầu tư thực hiện dự án đầu tư có sử dụng đất;</w:t>
      </w:r>
    </w:p>
    <w:p>
      <w:r>
        <w:t>2. Các tổ chức, cá nhân có tham gia tổ chức thực hiện việc đấu thầu, giao đất, cho thuê đất thông qua đấu thầu lựa chọn nhà đầu tư thực hiện dự án đầu tư có sử dụng đất;</w:t>
      </w:r>
    </w:p>
    <w:p>
      <w:r>
        <w:t>3. Các tổ chức, cá nhân có liên quan khác.</w:t>
      </w:r>
    </w:p>
    <w:p>
      <w:r>
        <w:t>Điều 3. Tiêu chí để quyết định thực hiện đấu thầu lựa chọn nhà đầu tư thực hiện dự án đầu tư có sử dụng đất trên địa bàn tỉnh Thanh Hóa</w:t>
      </w:r>
    </w:p>
    <w:p>
      <w:r>
        <w:t>Các dự án đầu tư có sử dụng đất theo quy định tại khoản 27 Điều 79 Luật Đất đai năm 2024 trên địa bàn tỉnh Thanh Hóa thực hiện đấu thầu lựa chọn nhà đầu tư khi đáp ứng các tiêu chí sau:</w:t>
      </w:r>
    </w:p>
    <w:p>
      <w:r>
        <w:t>1. Lĩnh vực dự án</w:t>
      </w:r>
    </w:p>
    <w:p>
      <w:r>
        <w:t>a) Đối với dự án khu đô thị: Dự án đầu tư xây dựng khu đô thị có công năng phục vụ hỗn hợp, đồng bộ hệ thống hạ tầng kỹ thuật, hạ tầng xã hội với nhà ở theo quy định của pháp luật về xây dựng để xây dựng mới hoặc cải tạo, chỉnh trang đô thị.</w:t>
      </w:r>
    </w:p>
    <w:p>
      <w:r>
        <w:t>b) Đối với dự án khu dân cư nông thôn: Dự án đầu tư xây dựng khu dân cư đồng bộ hệ thống hạ tầng kỹ thuật và các công trình khác (nếu có) theo quy hoạch xây dựng được cấp có thẩm quyền phê duyệt trong khu vực địa giới hành chính không bao gồm địa bàn phường thuộc thị xã và thành phố. Trường hợp dự án trong khu vực địa giới 2 đơn vị hành chính phường và xã, phần diện tích nằm trên địa giới hành chính xã phải lớn hơn 50% tổng diện tích đất thực hiện dự án.</w:t>
      </w:r>
    </w:p>
    <w:p>
      <w:r>
        <w:t>2. Phù hợp với quy hoạch chung, quy hoạch phân khu, quy hoạch chi tiết (nếu có), quy hoạch sử dụng đất cấp huyện và các quy hoạch khác có liên quan được cơ quan có thẩm quyền phê duyệt; phù hợp với chương trình, kế hoạch phát triển nhà ở của tỉnh.</w:t>
      </w:r>
    </w:p>
    <w:p>
      <w:r>
        <w:t>3. Tại thời điểm xem xét, đánh giá tiêu chí thì quỹ đất dự kiến thực hiện dự án không đáp ứng được điều kiện quy định tại điểm a khoản 2 Điều 125 Luật Đất đai năm 2024.</w:t>
      </w:r>
    </w:p>
    <w:p>
      <w:r>
        <w:t>Điều 4. Tổ chức thực hiện</w:t>
      </w:r>
    </w:p>
    <w:p>
      <w:r>
        <w:t>1. Ủy ban nhân dân tỉnh căn cứ Nghị quyết này và các quy định của pháp luật, tổ chức triển khai thực hiện; định kỳ báo cáo Hội đồng nhân dân tỉnh.</w:t>
      </w:r>
    </w:p>
    <w:p>
      <w:r>
        <w:t>2. Thường trực Hội đồng nhân dân tỉnh, các Ban của Hội đồng nhân dân tỉnh, các Tổ đại biểu Hội đồng nhân dân tỉnh và các đại biểu Hội đồng nhân dân tỉnh trong phạm vi nhiệm vụ, quyền hạn của mình, giám sát việc thực hiện Nghị quyết này.</w:t>
      </w:r>
    </w:p>
    <w:p>
      <w:r>
        <w:t>Điều 5. Hiệu lực thi hành</w:t>
      </w:r>
    </w:p>
    <w:p>
      <w:r>
        <w:t>Nghị quyết này được Hội đồng nhân dân tỉnh Thanh Hóa khóa XVIII, kỳ họp thứ 22 thông qua ngày 15 tháng 10 năm 2024 và có hiệu lực thi hành kể từ ngày 25 tháng 10 năm 2024./.</w:t>
      </w:r>
    </w:p>
    <w:p>
      <w:r>
        <w:t>Nơi nhận:</w:t>
      </w:r>
    </w:p>
    <w:p>
      <w:r>
        <w:t>- Như Điều 4;</w:t>
      </w:r>
    </w:p>
    <w:p>
      <w:r>
        <w:t>- Ủy ban Thường vụ Quốc hội;</w:t>
      </w:r>
    </w:p>
    <w:p>
      <w:r>
        <w:t>- Chính phủ;</w:t>
      </w:r>
    </w:p>
    <w:p>
      <w:r>
        <w:t>- Các VP: Quốc hội, Chính phủ;</w:t>
      </w:r>
    </w:p>
    <w:p>
      <w:r>
        <w:t>- Các bộ: Tài nguyên và Môi trường, Kế hoạch và Đầu tư;</w:t>
      </w:r>
    </w:p>
    <w:p>
      <w:r>
        <w:t>- Cục Kiểm tra văn bản QPPL - Bộ Tư pháp;</w:t>
      </w:r>
    </w:p>
    <w:p>
      <w:r>
        <w:t>- Thường trực Tỉnh ủy;</w:t>
      </w:r>
    </w:p>
    <w:p>
      <w:r>
        <w:t>- Đoàn đại biểu Quốc hội tỉnh;</w:t>
      </w:r>
    </w:p>
    <w:p>
      <w:r>
        <w:t>- Ủy ban MTTQ tỉnh và các đoàn thể cấp tỉnh;</w:t>
      </w:r>
    </w:p>
    <w:p>
      <w:r>
        <w:t>- Các VP: Tỉnh ủy, Đoàn ĐBQH và HĐND tỉnh, UBND tỉnh;</w:t>
      </w:r>
    </w:p>
    <w:p>
      <w:r>
        <w:t>- Các sở, ban, ngành cấp tỉnh;</w:t>
      </w:r>
    </w:p>
    <w:p>
      <w:r>
        <w:t>- TTr HĐND, UBND các huyện, thị xã, thành phố;</w:t>
      </w:r>
    </w:p>
    <w:p>
      <w:r>
        <w:t>- Công báo tỉnh;</w:t>
      </w:r>
    </w:p>
    <w:p>
      <w:r>
        <w:t>- Lưu: VT, KTNS.</w:t>
      </w:r>
    </w:p>
    <w:p>
      <w:r>
        <w:t>CHỦ TỌA</w:t>
      </w:r>
    </w:p>
    <w:p>
      <w:r>
        <w:t>Lê Tiến Lam</w:t>
      </w:r>
    </w:p>
    <w:p>
      <w:r>
        <w:t>Phó Chủ tịch Thường trực Hội đồng nhân dân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