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điều chỉnh Nghị quyết 39/NQ-HĐND về kế hoạch vay, trả nợ 05 năm giai đoạn 2021-2025 của ngân sách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39/NQ-HĐND</w:t>
      </w:r>
    </w:p>
    <w:p>
      <w:r>
        <w:t>An Giang, ngày 07 tháng 12 năm 2023</w:t>
      </w:r>
    </w:p>
    <w:p>
      <w:r>
        <w:t>NGHỊ QUYẾT</w:t>
      </w:r>
    </w:p>
    <w:p>
      <w:r>
        <w:t>ĐIỀU CHỈNH NGHỊ QUYẾT SỐ 39/NQ-HĐND NGÀY 08 THÁNG 12 NĂM 2020 CỦA HỘI ĐỒNG NHÂN DÂN TỈNH VỀ VIỆC KẾ HOẠCH VAY, TRẢ NỢ 05 NĂM GIAI ĐOẠN 2021 - 2025 CỦA NGÂN SÁCH TỈNH AN GIANG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Nghị định số 93/2018/NĐ-CP ngày 30 tháng 6 năm 2018 của Chính phủ quy định về quản lý nợ của chính quyền địa phương;</w:t>
      </w:r>
    </w:p>
    <w:p>
      <w:r>
        <w:t>Căn cứ Nghị quyết số 39/NQ-HĐND ngày 08 tháng 12 năm 2020 của Hội đồng nhân dân tỉnh về việc kế hoạch vay, trả nợ 05 năm giai đoạn 2021 - 2025 của ngân sách tỉnh An Giang;</w:t>
      </w:r>
    </w:p>
    <w:p>
      <w:r>
        <w:t>Xét Tờ trình số 1133/TTr-UBND ngày 28 tháng 11 năm 2023 của Ủy ban nhân dân tỉnh dự thảo Nghị quyết điều chỉnh Nghị quyết số 39/NQ-HĐND ngày 08 tháng 12 năm 2020 của Hội đồng nhân dân tỉnh về việc kế hoạch vay, trả nợ 05 năm giai đoạn 2021 - 2025 của ngân sách tỉnh An Giang; báo cáo thẩm tra của Ban Kinh tế - ngân sách; ý kiến thảo luận của đại biểu Hội đồng nhân dân tại kỳ họp.</w:t>
      </w:r>
    </w:p>
    <w:p>
      <w:r>
        <w:t>QUYẾT NGHỊ:</w:t>
      </w:r>
    </w:p>
    <w:p>
      <w:r>
        <w:t>Điều 1.  Điều chỉnh Điều 1 Nghị quyết số 39/NQ-HĐND ngày 08 tháng 12 năm 2020 của Hội đồng nhân dân tỉnh về việc kế hoạch vay, trả nợ 05 năm giai đoạn 2021 - 2025 của ngân sách tỉnh An Giang như sau:</w:t>
      </w:r>
    </w:p>
    <w:p>
      <w:r>
        <w:t>1. Điều chỉnh khoản 1 Điều 1 như sau:</w:t>
      </w:r>
    </w:p>
    <w:p>
      <w:r>
        <w:t>“1. Kế hoạch vay 05 năm giai đoạn 2021 - 2025 của tỉnh theo nguồn vay trong nước, vay lại vốn vay nước ngoài của Chính phủ và mục đích sử dụng:</w:t>
      </w:r>
    </w:p>
    <w:p>
      <w:r>
        <w:t>Tổng mức vay 05 năm giai đoạn 2021 - 2025 là 416.517 triệu đồng: Đây là khoản vay lại vốn vay nước ngoài của Chính phủ, mức vay dự kiến theo tiến độ, nhu cầu thực hiện dự án và Hiệp định đã ký kết với nhà tài trợ nước ngoài để đầu tư các dự án  (chi tiết theo Phụ lục I và Phụ lục II).”</w:t>
      </w:r>
    </w:p>
    <w:p>
      <w:r>
        <w:t>2. Điều chỉnh khoản 2 Điều 1 như sau:</w:t>
      </w:r>
    </w:p>
    <w:p>
      <w:r>
        <w:t>“2. Kế hoạch trả nợ vay 05 năm giai đoạn 2021 - 2025 là 257.998 triệu đồng, gồm:</w:t>
      </w:r>
    </w:p>
    <w:p>
      <w:r>
        <w:t>a) Kế hoạch trả nợ gốc theo nguồn vay trong nước, vay lại vốn vay nước ngoài của Chính phủ là 220.218 triệu đồng, sử dụng từ nguồn ngân sách địa phương; Tăng thu, tiết kiệm chi; Kết dư ngân sách cấp tỉnh.</w:t>
      </w:r>
    </w:p>
    <w:p>
      <w:r>
        <w:t>b) Trả lãi, phí là 37.780 triệu đồng, sử dụng từ nguồn ngân sách địa phương, dự toán chi trả nợ lãi vay, phí.”</w:t>
      </w:r>
    </w:p>
    <w:p>
      <w:r>
        <w:t>Điều 2.  Giao Ủy ban nhân dân tỉnh tổ chức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Bộ Kế hoạch và Đầu tư;</w:t>
      </w:r>
    </w:p>
    <w:p>
      <w:r>
        <w:t>- Bộ Nông nghiệp và Phát triển nông thôn;</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PHỤ LỤC I</w:t>
      </w:r>
    </w:p>
    <w:p>
      <w:r>
        <w:t>ĐIỀU CHỈNH KẾ HOẠCH VAY, TRẢ NỢ 05 NĂM GIAI ĐOẠN 2021 - 2025 CỦA NGÂN SÁCH TỈNH AN GIANG</w:t>
      </w:r>
    </w:p>
    <w:p>
      <w:r>
        <w:t>(Kèm theo Nghị quyết số 39/NQ-HĐND ngày 07 tháng 12 năm 2023 của Hội đồng nhân dân tỉnh An Giang)</w:t>
      </w:r>
    </w:p>
    <w:p>
      <w:r>
        <w:t>Đơn vị tính: Triệu đồng</w:t>
      </w:r>
    </w:p>
    <w:p>
      <w:r>
        <w:t>STT</w:t>
      </w:r>
    </w:p>
    <w:p>
      <w:r>
        <w:t>Chỉ tiêu</w:t>
      </w:r>
    </w:p>
    <w:p>
      <w:r>
        <w:t>Kế hoạch giai đoạn   2016-2020</w:t>
      </w:r>
    </w:p>
    <w:p>
      <w:r>
        <w:t>Thực hiện giai đoạn 2016-2020</w:t>
      </w:r>
    </w:p>
    <w:p>
      <w:r>
        <w:t>Kế hoạch vay, trả nợ theo Nghị quyết số   39/NQ-HĐND</w:t>
      </w:r>
    </w:p>
    <w:p>
      <w:r>
        <w:t>Điều chỉnh Kế hoạch vay, trả nợ giai đoạn   2021-2025</w:t>
      </w:r>
    </w:p>
    <w:p>
      <w:r>
        <w:t>Tổng giai đoạn</w:t>
      </w:r>
    </w:p>
    <w:p>
      <w:r>
        <w:t>Năm 2016</w:t>
      </w:r>
    </w:p>
    <w:p>
      <w:r>
        <w:t>Năm 2017</w:t>
      </w:r>
    </w:p>
    <w:p>
      <w:r>
        <w:t>Năm 2018</w:t>
      </w:r>
    </w:p>
    <w:p>
      <w:r>
        <w:t>Năm 2019</w:t>
      </w:r>
    </w:p>
    <w:p>
      <w:r>
        <w:t>năm 2020</w:t>
      </w:r>
    </w:p>
    <w:p>
      <w:r>
        <w:t>A</w:t>
      </w:r>
    </w:p>
    <w:p>
      <w:r>
        <w:t>B</w:t>
      </w:r>
    </w:p>
    <w:p>
      <w:r>
        <w:t>1</w:t>
      </w:r>
    </w:p>
    <w:p>
      <w:r>
        <w:t>2</w:t>
      </w:r>
    </w:p>
    <w:p>
      <w:r>
        <w:t>3</w:t>
      </w:r>
    </w:p>
    <w:p>
      <w:r>
        <w:t>4</w:t>
      </w:r>
    </w:p>
    <w:p>
      <w:r>
        <w:t>5</w:t>
      </w:r>
    </w:p>
    <w:p>
      <w:r>
        <w:t>6</w:t>
      </w:r>
    </w:p>
    <w:p>
      <w:r>
        <w:t>7</w:t>
      </w:r>
    </w:p>
    <w:p>
      <w:r>
        <w:t>8</w:t>
      </w:r>
    </w:p>
    <w:p>
      <w:r>
        <w:t>9</w:t>
      </w:r>
    </w:p>
    <w:p>
      <w:r>
        <w:t>I</w:t>
      </w:r>
    </w:p>
    <w:p>
      <w:r>
        <w:t>Thu Ngân sách địa phương được hưởng theo phân cấp</w:t>
      </w:r>
    </w:p>
    <w:p>
      <w:r>
        <w:t>25.177.628</w:t>
      </w:r>
    </w:p>
    <w:p>
      <w:r>
        <w:t>27.985.496</w:t>
      </w:r>
    </w:p>
    <w:p>
      <w:r>
        <w:t>4.860.462</w:t>
      </w:r>
    </w:p>
    <w:p>
      <w:r>
        <w:t>5.347.753</w:t>
      </w:r>
    </w:p>
    <w:p>
      <w:r>
        <w:t>5.304.989</w:t>
      </w:r>
    </w:p>
    <w:p>
      <w:r>
        <w:t>6.123.736</w:t>
      </w:r>
    </w:p>
    <w:p>
      <w:r>
        <w:t>6.348.556</w:t>
      </w:r>
    </w:p>
    <w:p>
      <w:r>
        <w:t>35.848.505</w:t>
      </w:r>
    </w:p>
    <w:p>
      <w:r>
        <w:t>32.489.381</w:t>
      </w:r>
    </w:p>
    <w:p>
      <w:r>
        <w:t>II</w:t>
      </w:r>
    </w:p>
    <w:p>
      <w:r>
        <w:t>Bội chi Ngân sách địa phương / Bội thu Ngân sách địa phương</w:t>
      </w:r>
    </w:p>
    <w:p>
      <w:r>
        <w:t>Bội thu</w:t>
      </w:r>
    </w:p>
    <w:p>
      <w:r>
        <w:t>122.220</w:t>
      </w:r>
    </w:p>
    <w:p>
      <w:r>
        <w:t>122.220</w:t>
      </w:r>
    </w:p>
    <w:p>
      <w:r>
        <w:t>11.320</w:t>
      </w:r>
    </w:p>
    <w:p>
      <w:r>
        <w:t>93.500</w:t>
      </w:r>
    </w:p>
    <w:p>
      <w:r>
        <w:t>17.400</w:t>
      </w:r>
    </w:p>
    <w:p>
      <w:r>
        <w:t>32.936</w:t>
      </w:r>
    </w:p>
    <w:p>
      <w:r>
        <w:t>0</w:t>
      </w:r>
    </w:p>
    <w:p>
      <w:r>
        <w:t>Bội chi</w:t>
      </w:r>
    </w:p>
    <w:p>
      <w:r>
        <w:t>122.400</w:t>
      </w:r>
    </w:p>
    <w:p>
      <w:r>
        <w:t>52.257</w:t>
      </w:r>
    </w:p>
    <w:p>
      <w:r>
        <w:t>52.257</w:t>
      </w:r>
    </w:p>
    <w:p>
      <w:r>
        <w:t>684.033</w:t>
      </w:r>
    </w:p>
    <w:p>
      <w:r>
        <w:t>416.517</w:t>
      </w:r>
    </w:p>
    <w:p>
      <w:r>
        <w:t>III</w:t>
      </w:r>
    </w:p>
    <w:p>
      <w:r>
        <w:t>Tổng mức vay, trả nợ Ngân sách địa phương</w:t>
      </w:r>
    </w:p>
    <w:p>
      <w:r>
        <w:t>1</w:t>
      </w:r>
    </w:p>
    <w:p>
      <w:r>
        <w:t>Hạn mức dư nợ vay tối đa của Ngân sách địa phương</w:t>
      </w:r>
    </w:p>
    <w:p>
      <w:r>
        <w:t>4.920.021</w:t>
      </w:r>
    </w:p>
    <w:p>
      <w:r>
        <w:t>5.597.099</w:t>
      </w:r>
    </w:p>
    <w:p>
      <w:r>
        <w:t>972.092</w:t>
      </w:r>
    </w:p>
    <w:p>
      <w:r>
        <w:t>1.069.551</w:t>
      </w:r>
    </w:p>
    <w:p>
      <w:r>
        <w:t>1.060.998</w:t>
      </w:r>
    </w:p>
    <w:p>
      <w:r>
        <w:t>1.224.747</w:t>
      </w:r>
    </w:p>
    <w:p>
      <w:r>
        <w:t>1.269.711</w:t>
      </w:r>
    </w:p>
    <w:p>
      <w:r>
        <w:t>7.169.701</w:t>
      </w:r>
    </w:p>
    <w:p>
      <w:r>
        <w:t>6.497.876</w:t>
      </w:r>
    </w:p>
    <w:p>
      <w:r>
        <w:t>2</w:t>
      </w:r>
    </w:p>
    <w:p>
      <w:r>
        <w:t>Mức dư nợ đầu kỳ (năm)</w:t>
      </w:r>
    </w:p>
    <w:p>
      <w:r>
        <w:t>2.805.955</w:t>
      </w:r>
    </w:p>
    <w:p>
      <w:r>
        <w:t>2.797.272</w:t>
      </w:r>
    </w:p>
    <w:p>
      <w:r>
        <w:t>897.353</w:t>
      </w:r>
    </w:p>
    <w:p>
      <w:r>
        <w:t>705.970</w:t>
      </w:r>
    </w:p>
    <w:p>
      <w:r>
        <w:t>531.000</w:t>
      </w:r>
    </w:p>
    <w:p>
      <w:r>
        <w:t>385.519</w:t>
      </w:r>
    </w:p>
    <w:p>
      <w:r>
        <w:t>277.430</w:t>
      </w:r>
    </w:p>
    <w:p>
      <w:r>
        <w:t>2.657.315</w:t>
      </w:r>
    </w:p>
    <w:p>
      <w:r>
        <w:t>996.408</w:t>
      </w:r>
    </w:p>
    <w:p>
      <w:r>
        <w:t>Tỷ lệ mức dư nợ đầu kỳ (năm) so với mức dư nợ tối đa của Ngân sách địa phương (%)</w:t>
      </w:r>
    </w:p>
    <w:p>
      <w:r>
        <w:t>57,03%</w:t>
      </w:r>
    </w:p>
    <w:p>
      <w:r>
        <w:t>49,98%</w:t>
      </w:r>
    </w:p>
    <w:p>
      <w:r>
        <w:t>92,31%</w:t>
      </w:r>
    </w:p>
    <w:p>
      <w:r>
        <w:t>66,01%</w:t>
      </w:r>
    </w:p>
    <w:p>
      <w:r>
        <w:t>50,05%</w:t>
      </w:r>
    </w:p>
    <w:p>
      <w:r>
        <w:t>31,48%</w:t>
      </w:r>
    </w:p>
    <w:p>
      <w:r>
        <w:t>21,85%</w:t>
      </w:r>
    </w:p>
    <w:p>
      <w:r>
        <w:t>37,06%</w:t>
      </w:r>
    </w:p>
    <w:p>
      <w:r>
        <w:t>15,33%</w:t>
      </w:r>
    </w:p>
    <w:p>
      <w:r>
        <w:t>3</w:t>
      </w:r>
    </w:p>
    <w:p>
      <w:r>
        <w:t>Trả nợ gốc vay trong kỳ (năm)</w:t>
      </w:r>
    </w:p>
    <w:p>
      <w:r>
        <w:t>851.053</w:t>
      </w:r>
    </w:p>
    <w:p>
      <w:r>
        <w:t>798.602</w:t>
      </w:r>
    </w:p>
    <w:p>
      <w:r>
        <w:t>214.383</w:t>
      </w:r>
    </w:p>
    <w:p>
      <w:r>
        <w:t>174.970</w:t>
      </w:r>
    </w:p>
    <w:p>
      <w:r>
        <w:t>151.450</w:t>
      </w:r>
    </w:p>
    <w:p>
      <w:r>
        <w:t>118.919</w:t>
      </w:r>
    </w:p>
    <w:p>
      <w:r>
        <w:t>138.880</w:t>
      </w:r>
    </w:p>
    <w:p>
      <w:r>
        <w:t>178.923</w:t>
      </w:r>
    </w:p>
    <w:p>
      <w:r>
        <w:t>220.218</w:t>
      </w:r>
    </w:p>
    <w:p>
      <w:r>
        <w:t>Từ nguồn vay trả nợ gốc</w:t>
      </w:r>
    </w:p>
    <w:p>
      <w:r>
        <w:t>Từ nguồn bội thu Ngân sách địa phương; tăng thu, tiết kiệm chi; Ngân sách địa phương,...</w:t>
      </w:r>
    </w:p>
    <w:p>
      <w:r>
        <w:t>851.053</w:t>
      </w:r>
    </w:p>
    <w:p>
      <w:r>
        <w:t>798.602</w:t>
      </w:r>
    </w:p>
    <w:p>
      <w:r>
        <w:t>214.383</w:t>
      </w:r>
    </w:p>
    <w:p>
      <w:r>
        <w:t>174.970</w:t>
      </w:r>
    </w:p>
    <w:p>
      <w:r>
        <w:t>151.450</w:t>
      </w:r>
    </w:p>
    <w:p>
      <w:r>
        <w:t>118.919</w:t>
      </w:r>
    </w:p>
    <w:p>
      <w:r>
        <w:t>138.880</w:t>
      </w:r>
    </w:p>
    <w:p>
      <w:r>
        <w:t>178.923</w:t>
      </w:r>
    </w:p>
    <w:p>
      <w:r>
        <w:t>220.218</w:t>
      </w:r>
    </w:p>
    <w:p>
      <w:r>
        <w:t>+ Vay lại từ nguồn Chính phủ vay ngoài nước</w:t>
      </w:r>
    </w:p>
    <w:p>
      <w:r>
        <w:t>0</w:t>
      </w:r>
    </w:p>
    <w:p>
      <w:r>
        <w:t>0</w:t>
      </w:r>
    </w:p>
    <w:p>
      <w:r>
        <w:t>57.172</w:t>
      </w:r>
    </w:p>
    <w:p>
      <w:r>
        <w:t>98.467</w:t>
      </w:r>
    </w:p>
    <w:p>
      <w:r>
        <w:t>+ Vay trong nước (Vay Ngân hàng phát triển Việt   Nam)</w:t>
      </w:r>
    </w:p>
    <w:p>
      <w:r>
        <w:t>851.053</w:t>
      </w:r>
    </w:p>
    <w:p>
      <w:r>
        <w:t>798.602</w:t>
      </w:r>
    </w:p>
    <w:p>
      <w:r>
        <w:t>214.383</w:t>
      </w:r>
    </w:p>
    <w:p>
      <w:r>
        <w:t>174.970</w:t>
      </w:r>
    </w:p>
    <w:p>
      <w:r>
        <w:t>151.450</w:t>
      </w:r>
    </w:p>
    <w:p>
      <w:r>
        <w:t>118.919</w:t>
      </w:r>
    </w:p>
    <w:p>
      <w:r>
        <w:t>138.880</w:t>
      </w:r>
    </w:p>
    <w:p>
      <w:r>
        <w:t>121.751</w:t>
      </w:r>
    </w:p>
    <w:p>
      <w:r>
        <w:t>121.751</w:t>
      </w:r>
    </w:p>
    <w:p>
      <w:r>
        <w:t>4</w:t>
      </w:r>
    </w:p>
    <w:p>
      <w:r>
        <w:t>Tổng mức vay trong kỳ (năm)</w:t>
      </w:r>
    </w:p>
    <w:p>
      <w:r>
        <w:t>659.850</w:t>
      </w:r>
    </w:p>
    <w:p>
      <w:r>
        <w:t>92.056</w:t>
      </w:r>
    </w:p>
    <w:p>
      <w:r>
        <w:t>23.000</w:t>
      </w:r>
    </w:p>
    <w:p>
      <w:r>
        <w:t>0</w:t>
      </w:r>
    </w:p>
    <w:p>
      <w:r>
        <w:t>5.969</w:t>
      </w:r>
    </w:p>
    <w:p>
      <w:r>
        <w:t>10.830</w:t>
      </w:r>
    </w:p>
    <w:p>
      <w:r>
        <w:t>52.257</w:t>
      </w:r>
    </w:p>
    <w:p>
      <w:r>
        <w:t>684.033</w:t>
      </w:r>
    </w:p>
    <w:p>
      <w:r>
        <w:t>416.517</w:t>
      </w:r>
    </w:p>
    <w:p>
      <w:r>
        <w:t>Vay để bù đắp bội chi</w:t>
      </w:r>
    </w:p>
    <w:p>
      <w:r>
        <w:t>659.850</w:t>
      </w:r>
    </w:p>
    <w:p>
      <w:r>
        <w:t>92.056</w:t>
      </w:r>
    </w:p>
    <w:p>
      <w:r>
        <w:t>23.000</w:t>
      </w:r>
    </w:p>
    <w:p>
      <w:r>
        <w:t>0</w:t>
      </w:r>
    </w:p>
    <w:p>
      <w:r>
        <w:t>5.969</w:t>
      </w:r>
    </w:p>
    <w:p>
      <w:r>
        <w:t>10.830</w:t>
      </w:r>
    </w:p>
    <w:p>
      <w:r>
        <w:t>52.257</w:t>
      </w:r>
    </w:p>
    <w:p>
      <w:r>
        <w:t>684.033</w:t>
      </w:r>
    </w:p>
    <w:p>
      <w:r>
        <w:t>416.517</w:t>
      </w:r>
    </w:p>
    <w:p>
      <w:r>
        <w:t>Vay để trả nợ gốc</w:t>
      </w:r>
    </w:p>
    <w:p>
      <w:r>
        <w:t>5</w:t>
      </w:r>
    </w:p>
    <w:p>
      <w:r>
        <w:t>Mức dư nợ cuối kỳ (năm)</w:t>
      </w:r>
    </w:p>
    <w:p>
      <w:r>
        <w:t>2.614.752</w:t>
      </w:r>
    </w:p>
    <w:p>
      <w:r>
        <w:t>2.090.726</w:t>
      </w:r>
    </w:p>
    <w:p>
      <w:r>
        <w:t>705.970</w:t>
      </w:r>
    </w:p>
    <w:p>
      <w:r>
        <w:t>531.000</w:t>
      </w:r>
    </w:p>
    <w:p>
      <w:r>
        <w:t>385.519</w:t>
      </w:r>
    </w:p>
    <w:p>
      <w:r>
        <w:t>277.430</w:t>
      </w:r>
    </w:p>
    <w:p>
      <w:r>
        <w:t>190.807</w:t>
      </w:r>
    </w:p>
    <w:p>
      <w:r>
        <w:t>3.162.425</w:t>
      </w:r>
    </w:p>
    <w:p>
      <w:r>
        <w:t>1.192.706</w:t>
      </w:r>
    </w:p>
    <w:p>
      <w:r>
        <w:t>Tỷ lệ mức dư nợ đầu kỳ (năm) so với mức dư nợ tối đa của Ngân sách địa phương (%)</w:t>
      </w:r>
    </w:p>
    <w:p>
      <w:r>
        <w:t>53,15%</w:t>
      </w:r>
    </w:p>
    <w:p>
      <w:r>
        <w:t>37,35%</w:t>
      </w:r>
    </w:p>
    <w:p>
      <w:r>
        <w:t>72,62%</w:t>
      </w:r>
    </w:p>
    <w:p>
      <w:r>
        <w:t>49,65%</w:t>
      </w:r>
    </w:p>
    <w:p>
      <w:r>
        <w:t>36,34%</w:t>
      </w:r>
    </w:p>
    <w:p>
      <w:r>
        <w:t>22,65%</w:t>
      </w:r>
    </w:p>
    <w:p>
      <w:r>
        <w:t>15,03%</w:t>
      </w:r>
    </w:p>
    <w:p>
      <w:r>
        <w:t>44,11%</w:t>
      </w:r>
    </w:p>
    <w:p>
      <w:r>
        <w:t>18,36%</w:t>
      </w:r>
    </w:p>
    <w:p>
      <w:r>
        <w:t>PHỤ LỤC II</w:t>
      </w:r>
    </w:p>
    <w:p>
      <w:r>
        <w:t>ĐIỀU CHỈNH KẾ HOẠCH VAY LẠI VỐN VAY ODA, VAY ƯU ĐÃI NƯỚC NGOÀI CỦA CHÍNH PHỦ 05 NĂM GIAI ĐOẠN 2021 - 2025</w:t>
      </w:r>
    </w:p>
    <w:p>
      <w:r>
        <w:t>(Kèm theo Nghị quyết số 39/NQ-HĐND ngày 07 tháng 12 năm 2023 của Hội đồng nhân dân tỉnh An Giang)</w:t>
      </w:r>
    </w:p>
    <w:p>
      <w:r>
        <w:t>Đơn vị tính: Triệu đồng</w:t>
      </w:r>
    </w:p>
    <w:p>
      <w:r>
        <w:t>STT</w:t>
      </w:r>
    </w:p>
    <w:p>
      <w:r>
        <w:t>Tên dự án</w:t>
      </w:r>
    </w:p>
    <w:p>
      <w:r>
        <w:t>Chủ đầu tư</w:t>
      </w:r>
    </w:p>
    <w:p>
      <w:r>
        <w:t>Quyết định</w:t>
      </w:r>
    </w:p>
    <w:p>
      <w:r>
        <w:t>Tổng mức đầu tư</w:t>
      </w:r>
    </w:p>
    <w:p>
      <w:r>
        <w:t>Tên nhà tài trợ</w:t>
      </w:r>
    </w:p>
    <w:p>
      <w:r>
        <w:t>Giá trị hiệp định vay</w:t>
      </w:r>
    </w:p>
    <w:p>
      <w:r>
        <w:t>Cơ chế tài chính</w:t>
      </w:r>
    </w:p>
    <w:p>
      <w:r>
        <w:t>Lũy kế vay lại đến năm     2020</w:t>
      </w:r>
    </w:p>
    <w:p>
      <w:r>
        <w:t>Giai đoạn 2021 - 2025</w:t>
      </w:r>
    </w:p>
    <w:p>
      <w:r>
        <w:t>Tổng số</w:t>
      </w:r>
    </w:p>
    <w:p>
      <w:r>
        <w:t>Trong đó</w:t>
      </w:r>
    </w:p>
    <w:p>
      <w:r>
        <w:t>Số tiền</w:t>
      </w:r>
    </w:p>
    <w:p>
      <w:r>
        <w:t>Loại tiền</w:t>
      </w:r>
    </w:p>
    <w:p>
      <w:r>
        <w:t>Ngân sách trung ương cấp phát</w:t>
      </w:r>
    </w:p>
    <w:p>
      <w:r>
        <w:t>Địa phương vay lại</w:t>
      </w:r>
    </w:p>
    <w:p>
      <w:r>
        <w:t>Lãi và phí địa phương phải trả cho khoản vay lại</w:t>
      </w:r>
    </w:p>
    <w:p>
      <w:r>
        <w:t>Kế hoạch vay lại theo Nghị quyết số     39/NQ-   HĐND</w:t>
      </w:r>
    </w:p>
    <w:p>
      <w:r>
        <w:t>Điều chỉnh Kế hoạch vay lại     giai đoạn   2021 -   2025</w:t>
      </w:r>
    </w:p>
    <w:p>
      <w:r>
        <w:t>Tăng/giảm</w:t>
      </w:r>
    </w:p>
    <w:p>
      <w:r>
        <w:t>Kế hoạch trả nợ</w:t>
      </w:r>
    </w:p>
    <w:p>
      <w:r>
        <w:t>Vốn đối ứng</w:t>
      </w:r>
    </w:p>
    <w:p>
      <w:r>
        <w:t>Vay ưu đãi vốn ODA</w:t>
      </w:r>
    </w:p>
    <w:p>
      <w:r>
        <w:t>Tổng</w:t>
      </w:r>
    </w:p>
    <w:p>
      <w:r>
        <w:t>Trong đó</w:t>
      </w:r>
    </w:p>
    <w:p>
      <w:r>
        <w:t>Nợ gốc</w:t>
      </w:r>
    </w:p>
    <w:p>
      <w:r>
        <w:t>Lãi và phí     phải trả</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CỘNG</w:t>
      </w:r>
    </w:p>
    <w:p>
      <w:r>
        <w:t>2.877.631</w:t>
      </w:r>
    </w:p>
    <w:p>
      <w:r>
        <w:t>643.142</w:t>
      </w:r>
    </w:p>
    <w:p>
      <w:r>
        <w:t>2.234.489</w:t>
      </w:r>
    </w:p>
    <w:p>
      <w:r>
        <w:t>1.435.279</w:t>
      </w:r>
    </w:p>
    <w:p>
      <w:r>
        <w:t>799.210</w:t>
      </w:r>
    </w:p>
    <w:p>
      <w:r>
        <w:t>69.057</w:t>
      </w:r>
    </w:p>
    <w:p>
      <w:r>
        <w:t>684.033</w:t>
      </w:r>
    </w:p>
    <w:p>
      <w:r>
        <w:t>416.517</w:t>
      </w:r>
    </w:p>
    <w:p>
      <w:r>
        <w:t>-267.516</w:t>
      </w:r>
    </w:p>
    <w:p>
      <w:r>
        <w:t>136.247</w:t>
      </w:r>
    </w:p>
    <w:p>
      <w:r>
        <w:t>98.467</w:t>
      </w:r>
    </w:p>
    <w:p>
      <w:r>
        <w:t>37.780</w:t>
      </w:r>
    </w:p>
    <w:p>
      <w:r>
        <w:t>1</w:t>
      </w:r>
    </w:p>
    <w:p>
      <w:r>
        <w:t>Cung cấp trang thiết bị y tế Bệnh viện đa khoa khu vực Châu Đốc</w:t>
      </w:r>
    </w:p>
    <w:p>
      <w:r>
        <w:t>BVĐK Khu vực tỉnh</w:t>
      </w:r>
    </w:p>
    <w:p>
      <w:r>
        <w:t>1858/QĐ- UBND ngày 07/7/2016; 3139/QĐ- UBND ngày 12/12/2018</w:t>
      </w:r>
    </w:p>
    <w:p>
      <w:r>
        <w:t>323.714</w:t>
      </w:r>
    </w:p>
    <w:p>
      <w:r>
        <w:t>65.572</w:t>
      </w:r>
    </w:p>
    <w:p>
      <w:r>
        <w:t>258.142</w:t>
      </w:r>
    </w:p>
    <w:p>
      <w:r>
        <w:t>Ku Wait</w:t>
      </w:r>
    </w:p>
    <w:p>
      <w:r>
        <w:t>11,55</w:t>
      </w:r>
    </w:p>
    <w:p>
      <w:r>
        <w:t>Triệu USD</w:t>
      </w:r>
    </w:p>
    <w:p>
      <w:r>
        <w:t>232.328</w:t>
      </w:r>
    </w:p>
    <w:p>
      <w:r>
        <w:t>25.814</w:t>
      </w:r>
    </w:p>
    <w:p>
      <w:r>
        <w:t>2,00%</w:t>
      </w:r>
    </w:p>
    <w:p>
      <w:r>
        <w:t>24.928</w:t>
      </w:r>
    </w:p>
    <w:p>
      <w:r>
        <w:t>-</w:t>
      </w:r>
    </w:p>
    <w:p>
      <w:r>
        <w:t>0</w:t>
      </w:r>
    </w:p>
    <w:p>
      <w:r>
        <w:t>0</w:t>
      </w:r>
    </w:p>
    <w:p>
      <w:r>
        <w:t>9.418</w:t>
      </w:r>
    </w:p>
    <w:p>
      <w:r>
        <w:t>6.449</w:t>
      </w:r>
    </w:p>
    <w:p>
      <w:r>
        <w:t>2.969</w:t>
      </w:r>
    </w:p>
    <w:p>
      <w:r>
        <w:t>2</w:t>
      </w:r>
    </w:p>
    <w:p>
      <w:r>
        <w:t>Dự án "Tăng cường quản lý đất đai và cơ sở dữ liệu đất đai tỉnh An Giang" (VILG)</w:t>
      </w:r>
    </w:p>
    <w:p>
      <w:r>
        <w:t>Sở Tài nguyên và Môi trường</w:t>
      </w:r>
    </w:p>
    <w:p>
      <w:r>
        <w:t>3215/QĐ- UBND ngày 27/10/2017; 1854/QĐ- UBND ngày 31/7/2019</w:t>
      </w:r>
    </w:p>
    <w:p>
      <w:r>
        <w:t>134.468</w:t>
      </w:r>
    </w:p>
    <w:p>
      <w:r>
        <w:t>21.222</w:t>
      </w:r>
    </w:p>
    <w:p>
      <w:r>
        <w:t>113.246</w:t>
      </w:r>
    </w:p>
    <w:p>
      <w:r>
        <w:t>WB</w:t>
      </w:r>
    </w:p>
    <w:p>
      <w:r>
        <w:t>5,16</w:t>
      </w:r>
    </w:p>
    <w:p>
      <w:r>
        <w:t>Triệu USD</w:t>
      </w:r>
    </w:p>
    <w:p>
      <w:r>
        <w:t>79.272</w:t>
      </w:r>
    </w:p>
    <w:p>
      <w:r>
        <w:t>33.974</w:t>
      </w:r>
    </w:p>
    <w:p>
      <w:r>
        <w:t>2,75%</w:t>
      </w:r>
    </w:p>
    <w:p>
      <w:r>
        <w:t>0</w:t>
      </w:r>
    </w:p>
    <w:p>
      <w:r>
        <w:t>23.420</w:t>
      </w:r>
    </w:p>
    <w:p>
      <w:r>
        <w:t>19.353</w:t>
      </w:r>
    </w:p>
    <w:p>
      <w:r>
        <w:t>-4.067</w:t>
      </w:r>
    </w:p>
    <w:p>
      <w:r>
        <w:t>15.961</w:t>
      </w:r>
    </w:p>
    <w:p>
      <w:r>
        <w:t>12.000</w:t>
      </w:r>
    </w:p>
    <w:p>
      <w:r>
        <w:t>3.961</w:t>
      </w:r>
    </w:p>
    <w:p>
      <w:r>
        <w:t>3</w:t>
      </w:r>
    </w:p>
    <w:p>
      <w:r>
        <w:t>Tiểu dự án: Tăng cường khả năng thích ứng và quản lý nước cho vùng thượng nguồn sông Cửu Long, huyện An Phú, thuộc dự án: Chống chịu khí hậu tổng hợp và sinh kế bền vững đồng bằng sông Cửu Long</w:t>
      </w:r>
    </w:p>
    <w:p>
      <w:r>
        <w:t>Sở Nông nghiệp và Phát triển nông thôn</w:t>
      </w:r>
    </w:p>
    <w:p>
      <w:r>
        <w:t>2841/QĐ- UBND ngày 26/9/2017; 2595/QĐ- UBND ngày 22/10/2018</w:t>
      </w:r>
    </w:p>
    <w:p>
      <w:r>
        <w:t>651.515</w:t>
      </w:r>
    </w:p>
    <w:p>
      <w:r>
        <w:t>137.334</w:t>
      </w:r>
    </w:p>
    <w:p>
      <w:r>
        <w:t>514.181</w:t>
      </w:r>
    </w:p>
    <w:p>
      <w:r>
        <w:t>WB</w:t>
      </w:r>
    </w:p>
    <w:p>
      <w:r>
        <w:t>29,24</w:t>
      </w:r>
    </w:p>
    <w:p>
      <w:r>
        <w:t>Triệu USD</w:t>
      </w:r>
    </w:p>
    <w:p>
      <w:r>
        <w:t>359.927</w:t>
      </w:r>
    </w:p>
    <w:p>
      <w:r>
        <w:t>154.254</w:t>
      </w:r>
    </w:p>
    <w:p>
      <w:r>
        <w:t>2,25%</w:t>
      </w:r>
    </w:p>
    <w:p>
      <w:r>
        <w:t>27.988</w:t>
      </w:r>
    </w:p>
    <w:p>
      <w:r>
        <w:t>115.026</w:t>
      </w:r>
    </w:p>
    <w:p>
      <w:r>
        <w:t>124.965</w:t>
      </w:r>
    </w:p>
    <w:p>
      <w:r>
        <w:t>9.939</w:t>
      </w:r>
    </w:p>
    <w:p>
      <w:r>
        <w:t>61.929</w:t>
      </w:r>
    </w:p>
    <w:p>
      <w:r>
        <w:t>52.250</w:t>
      </w:r>
    </w:p>
    <w:p>
      <w:r>
        <w:t>9.679</w:t>
      </w:r>
    </w:p>
    <w:p>
      <w:r>
        <w:t>4</w:t>
      </w:r>
    </w:p>
    <w:p>
      <w:r>
        <w:t>Mở rộng nâng cấp đô thị Việt Nam - Tiểu dự án thành phố Long Xuyên, tỉnh An Giang</w:t>
      </w:r>
    </w:p>
    <w:p>
      <w:r>
        <w:t>UBND TP. Long Xuyên</w:t>
      </w:r>
    </w:p>
    <w:p>
      <w:r>
        <w:t>2251/QĐ- UBND 14/9/2018</w:t>
      </w:r>
    </w:p>
    <w:p>
      <w:r>
        <w:t>1.287.322</w:t>
      </w:r>
    </w:p>
    <w:p>
      <w:r>
        <w:t>375.322</w:t>
      </w:r>
    </w:p>
    <w:p>
      <w:r>
        <w:t>912.000</w:t>
      </w:r>
    </w:p>
    <w:p>
      <w:r>
        <w:t>WB</w:t>
      </w:r>
    </w:p>
    <w:p>
      <w:r>
        <w:t>40,00</w:t>
      </w:r>
    </w:p>
    <w:p>
      <w:r>
        <w:t>Triệu USD</w:t>
      </w:r>
    </w:p>
    <w:p>
      <w:r>
        <w:t>501.600</w:t>
      </w:r>
    </w:p>
    <w:p>
      <w:r>
        <w:t>410.400</w:t>
      </w:r>
    </w:p>
    <w:p>
      <w:r>
        <w:t>2,50%</w:t>
      </w:r>
    </w:p>
    <w:p>
      <w:r>
        <w:t>16.140</w:t>
      </w:r>
    </w:p>
    <w:p>
      <w:r>
        <w:t>385.585</w:t>
      </w:r>
    </w:p>
    <w:p>
      <w:r>
        <w:t>97.431</w:t>
      </w:r>
    </w:p>
    <w:p>
      <w:r>
        <w:t>-288.154</w:t>
      </w:r>
    </w:p>
    <w:p>
      <w:r>
        <w:t>44.739</w:t>
      </w:r>
    </w:p>
    <w:p>
      <w:r>
        <w:t>27.768</w:t>
      </w:r>
    </w:p>
    <w:p>
      <w:r>
        <w:t>16.971</w:t>
      </w:r>
    </w:p>
    <w:p>
      <w:r>
        <w:t>5</w:t>
      </w:r>
    </w:p>
    <w:p>
      <w:r>
        <w:t>Dự án Nâng cấp trang thiết bị y tế cho Bệnh viện Sản Nhi An Giang</w:t>
      </w:r>
    </w:p>
    <w:p>
      <w:r>
        <w:t>Ban QLDA ĐTXD KV tỉnh</w:t>
      </w:r>
    </w:p>
    <w:p>
      <w:r>
        <w:t>168/QĐ-TTg ngày 04/02/2021; NQ số 25/NQ- HĐND ngày 28/9/2023</w:t>
      </w:r>
    </w:p>
    <w:p>
      <w:r>
        <w:t>480.612</w:t>
      </w:r>
    </w:p>
    <w:p>
      <w:r>
        <w:t>43.692</w:t>
      </w:r>
    </w:p>
    <w:p>
      <w:r>
        <w:t>436.920</w:t>
      </w:r>
    </w:p>
    <w:p>
      <w:r>
        <w:t>Chính phủ Áo</w:t>
      </w:r>
    </w:p>
    <w:p>
      <w:r>
        <w:t>16,50</w:t>
      </w:r>
    </w:p>
    <w:p>
      <w:r>
        <w:t>Triệu EUR</w:t>
      </w:r>
    </w:p>
    <w:p>
      <w:r>
        <w:t>262.152</w:t>
      </w:r>
    </w:p>
    <w:p>
      <w:r>
        <w:t>174.768</w:t>
      </w:r>
    </w:p>
    <w:p>
      <w:r>
        <w:t>1,25%</w:t>
      </w:r>
    </w:p>
    <w:p>
      <w:r>
        <w:t>-</w:t>
      </w:r>
    </w:p>
    <w:p>
      <w:r>
        <w:t>160.002</w:t>
      </w:r>
    </w:p>
    <w:p>
      <w:r>
        <w:t>174.768</w:t>
      </w:r>
    </w:p>
    <w:p>
      <w:r>
        <w:t>14.766</w:t>
      </w:r>
    </w:p>
    <w:p>
      <w:r>
        <w:t>4.200</w:t>
      </w:r>
    </w:p>
    <w:p>
      <w:r>
        <w:t>0</w:t>
      </w:r>
    </w:p>
    <w:p>
      <w:r>
        <w:t>4.200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