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về nhiệm vụ phát triển kinh tế - xã hội 6 tháng cuối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39/2024/NQ-HĐND</w:t>
      </w:r>
    </w:p>
    <w:p>
      <w:r>
        <w:t>Quảng Trị, ngày 11 tháng 7 năm 2024</w:t>
      </w:r>
    </w:p>
    <w:p>
      <w:r>
        <w:t>NGHỊ QUYẾT</w:t>
      </w:r>
    </w:p>
    <w:p>
      <w:r>
        <w:t>VỀ NHIỆM VỤ PHÁT TRIỂN KINH TẾ - XÃ HỘI 6 THÁNG CUỐI NĂM 2024</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21/11/2019;</w:t>
      </w:r>
    </w:p>
    <w:p>
      <w:r>
        <w:t>Xét Báo cáo số 166/BC-UBND ngày 25/6/2024 của Ủy ban nhân dân tỉnh về tình hình kinh tế - xã hội, quốc phòng - an ninh 6 tháng đầu năm 2024 và nhiệm vụ chủ yếu 6 tháng cuối năm 2024; Báo cáo thẩm tra của các Ban Hội đồng nhân dân tỉnh; ý kiến thảo luận của đại biểu Hội đồng nhân dân tỉnh tại kỳ họp.</w:t>
      </w:r>
    </w:p>
    <w:p>
      <w:r>
        <w:t>QUYẾT NGHỊ:</w:t>
      </w:r>
    </w:p>
    <w:p>
      <w:r>
        <w:t>Điều 1 . Tán thành báo cáo tình hình kinh tế - xã hội, quốc phòng - an ninh 6 tháng đầu năm 2024 và nhiệm vụ chủ yếu 6 tháng cuối năm 2024 của Ủy ban nhân dân tỉnh. Hội đồng nhân dân tỉnh yêu cầu Ủy ban nhân dân tỉnh tập trung chỉ đạo, thực hiện tốt một số nhiệm vụ, giải pháp chủ yếu sau:</w:t>
      </w:r>
    </w:p>
    <w:p>
      <w:r>
        <w:t>1. Tổ chức thực hiện kịp thời các quy định của pháp luật, cơ chế chính sách mới được ban hành và có hiệu lực từ ngày 01/7/2024; Kết luận số 589-KL/TU ngày 24/6/2024 của Hội nghị lần thứ 17 Ban Chấp hành Đảng bộ tỉnh khóa XVII về tình hình kinh tế - xã hội 6 tháng đầu năm và nhiệm vụ, giải pháp 6 tháng cuối năm 2024; phấn đấu thực hiện đạt kết quả cao nhất các mục tiêu, nhiệm vụ và giải pháp đề ra trong Nghị quyết số 99/2023/NQ-HĐND ngày 07/12/2023 của Hội đồng nhân dân tỉnh về kế hoạch phát triển kinh tế - xã hội năm 2024.</w:t>
      </w:r>
    </w:p>
    <w:p>
      <w:r>
        <w:t>2. Triển khai kế hoạch thực hiện Quy hoạch tỉnh Quảng Trị thời kỳ 2021 - 2030 tầm nhìn đến năm 2050. Rà soát, hoàn thiện và đồng bộ các loại quy hoạch.</w:t>
      </w:r>
    </w:p>
    <w:p>
      <w:r>
        <w:t>3. Tiếp tục thực hiện quyết liệt các giải pháp thúc đẩy tăng trưởng kinh tế, đảm bảo chuyển dịch cơ cấu kinh tế theo đúng định hướng của Nghị quyết Đại hội Đảng bộ tỉnh lần thứ XVII, trong đó tập trung:</w:t>
      </w:r>
    </w:p>
    <w:p>
      <w:r>
        <w:t>Phát triển nông nghiệp bền vững: Chỉ đạo tổ chức sản xuất vụ Hè Thu và Thu Đông 2024 thắng lợi; thực hiện có hiệu quả công tác chuyển đổi cơ cấu cây trồng, công tác dự báo, nhận định tình hình, chủ động ứng phó với thiên tai và biến đổi khí hậu; tăng cường quản lý đê điều, an toàn hồ đập, phòng chống thiên tai, tìm kiếm cứu nạn và phòng cháy chữa cháy rừng. Làm việc với các Bộ, ngành Trung ương để sớm công nhận huyện Vĩnh Linh, huyện Triệu Phong đạt chuẩn nông thôn mới; hoàn thiện hồ sơ đề xuất xét công nhận huyện Hải Lăng đạt chuẩn nông thôn mới và huyện Cam Lộ đạt chuẩn nông thôn mới nâng cao.</w:t>
      </w:r>
    </w:p>
    <w:p>
      <w:r>
        <w:t>Đẩy mạnh tăng trưởng khu vực Công Thương: Tiếp tục triển khai có hiệu quả chính sách hỗ trợ khuyến khích phát triển công nghiệp; khai thác tốt công suất, thiết bị và hiệu quả đầu tư; tập trung chỉ đạo hỗ trợ, tháo gỡ khó khăn, đẩy nhanh tiến độ xây dựng các dự án công nghiệp lớn có vai trò quan trọng; Tăng cường kiểm tra, giám sát việc cấp chủ trương đầu tư, cho thuê đất tại các khu kinh tế, khu công nghiệp, cụm công nghiệp, kịp thời chấn chỉnh những vi phạm. Thúc đẩy các hoạt động sản xuất, kinh doanh, phát triển doanh nghiệp, tạo công ăn việc làm, sinh kế cho người dân; đẩy mạnh và nâng cao chất lượng, hiệu quả hoạt động xúc tiến thương mại, kết nối giao thương, xuất khẩu hàng hóa; tập trung thu hút phát triển cơ sở hạ tầng thương mại dịch vụ; tăng cường công tác quản lý nhà nước về thương mại trên địa bàn.</w:t>
      </w:r>
    </w:p>
    <w:p>
      <w:r>
        <w:t>Phát triển hạ tầng văn hóa - du lịch. Hoàn chỉnh Đề án thí điểm xây dựng các mô hình khai thác dịch vụ du lịch kết hợp phát triển nông nghiệp. Xây dựng bộ nhận diện du lịch tỉnh Quảng Trị. Ban hành, tổ chức thực hiện Đề án phát triển kinh tế ban đêm.</w:t>
      </w:r>
    </w:p>
    <w:p>
      <w:r>
        <w:t>4. Sử dụng có hiệu quả các nguồn lực đầu tư; huy động sự vào cuộc của các cấp, các ngành tháo gỡ khó khăn, vướng mắc tồn tại trong nhiều năm qua về giải phóng mặt bằng, đất san lấp, giá vật liệu xây dựng nhằm đẩy nhanh tiến độ thực hiện và giải ngân nguồn vốn đầu tư công. Tăng cường kiểm tra, xử lý nợ đọng thuế; phát triển và nuôi dưỡng các nguồn thu. Phấn đấu vượt thu ngân sách nội địa, hoàn thành chỉ tiêu thu ngân sách địa phương. Thực hiện tiết kiệm và sắp xếp lại các nhiệm vụ chi ngân sách, bảo đảm thực hiện chính sách tiền lương mới. Đẩy mạnh sắp xếp lại, xử lý nhà, đất thuộc sở hữu nhà nước tại cơ quan, tổ chức, đơn vị, doanh nghiệp nhà nước thuộc phạm vi quản lý.</w:t>
      </w:r>
    </w:p>
    <w:p>
      <w:r>
        <w:t>5. Tiếp tục thực hiện có hiệu quả 03 Chương trình mục tiêu quốc gia trên địa bàn tỉnh. Đẩy mạnh giải ngân vốn đi đôi với bảo đảm chất lượng công trình và hiệu quả sử dụng nguồn vốn. Trình Hội đồng nhân dân tỉnh sửa đổi, điều chỉnh Nghị quyết số 22/2022/NQ-HĐND ngày 31/5/2022 với nguyên tắc đồng bộ, mang tính dài hạn, không điều chỉnh mục tiêu về đảm bảo đất ở, đất sản xuất cho đồng bào dân tộc thiểu số và miền núi.</w:t>
      </w:r>
    </w:p>
    <w:p>
      <w:r>
        <w:t>6. Phát triển lĩnh vực văn hóa, xã hội, công tác tôn giáo, dân tộc; nâng cao chất lượng cuộc sống của Nhân dân. Quan tâm công tác giảm nghèo bền vững gắn với đào tạo nghề, giải quyết việc làm. Thực hiện tốt các chính sách an sinh xã hội. Nâng cao chất lượng và sử dụng hiệu quả nguồn nhân lực, giáo dục đào tạo.</w:t>
      </w:r>
    </w:p>
    <w:p>
      <w:r>
        <w:t>7. Chú trọng cải thiện môi trường đầu tư kinh doanh, nâng cao năng lực cạnh tranh, phát triển doanh nghiệp. Đẩy mạnh công tác xúc tiến đầu tư, kêu gọi đầu tư các dự án trọng điểm vào các Khu kinh tế, Khu công nghiệp và Khu dịch vụ du lịch của tỉnh theo đúng quy hoạch, đặc biệt là tại Khu kinh tế Đông Nam Quảng Trị. Tiếp tục triển khai thực hiện nhiệm vụ, giải pháp về cải thiện và nâng cao chỉ số năng lực cạnh tranh cấp tỉnh (PCI) trong năm 2024.</w:t>
      </w:r>
    </w:p>
    <w:p>
      <w:r>
        <w:t>Hỗ trợ, tạo điều kiện để các nhà đầu tư tổ chức triển khai thực hiện các dự án đúng tiến độ, nhất là dự án động lực, có tính chất lan tỏa như Cảng biển Mỹ Thủy, Khu công nghiệp Quảng Trị. Đẩy nhanh tiến độ các dự án giao thông trọng điểm; làm việc với các Bộ, ngành Trung ương về chủ trương, thủ tục, nguồn vốn thực hiện dự án cao tốc Cam Lộ - Lao Bảo, Quốc lộ 15D từ cảng Mỹ Thủy đến Cửa khẩu quốc tế La Lay. Sớm hoàn thiện xây dựng Đề án khu kinh tế thương mại xuyên biên giới Lao Bảo - Đensavẳn. Chỉ đạo hỗ trợ, hướng dẫn nhà đầu tư triển khai thực hiện dự án Băng tải vận chuyển than đá từ Lào về cảng biển Mỹ Thủy.</w:t>
      </w:r>
    </w:p>
    <w:p>
      <w:r>
        <w:t>8. Tăng cường công tác thanh tra, kiểm tra, phòng, chống tham nhũng, lãng phí, tiêu cực; giải quyết đơn thư khiếu nại, tố cáo. Chấn chỉnh và tăng cường kỷ luật, kỷ cương hành chính, đạo đức công vụ của cán bộ, công chức, viên chức. Tổ chức triển khai thực hiện sắp xếp đơn vị hành chính cấp xã giai đoạn 2023 - 2025. Thực hiện tốt công tác đối ngoại; củng cố quốc phòng, giữ vững an ninh chính trị và đảm bảo trật tự an toàn xã hội, an toàn giao thông trên địa bàn. Tổ chức diễn tập Khu vực phòng thủ huyện đảo Cồn Cỏ năm 2024 và diễn tập Phòng chống lụt bão, tìm kiếm cứu nạn huyện Cam Lộ năm 2024.</w:t>
      </w:r>
    </w:p>
    <w:p>
      <w:r>
        <w:t>Điều 2.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26 thông qua ngày 11 tháng 7 năm 2024 và có hiệu lực từ ngày 21 tháng 7 năm 2024./.</w:t>
      </w:r>
    </w:p>
    <w:p>
      <w:r>
        <w:t>Nơi nhận:</w:t>
      </w:r>
    </w:p>
    <w:p>
      <w:r>
        <w:t>- UBTVQH, Chính phủ;</w:t>
      </w:r>
    </w:p>
    <w:p>
      <w:r>
        <w:t>- Cục KTVBQPPL - Bộ Tư pháp;</w:t>
      </w:r>
    </w:p>
    <w:p>
      <w:r>
        <w:t>- TTTU, UBND, UBMTTQVN tỉnh;</w:t>
      </w:r>
    </w:p>
    <w:p>
      <w:r>
        <w:t>- Đoàn Đại biểu Quốc hội tỉnh;</w:t>
      </w:r>
    </w:p>
    <w:p>
      <w:r>
        <w:t>- Đại biểu HĐND tỉnh;</w:t>
      </w:r>
    </w:p>
    <w:p>
      <w:r>
        <w:t>- Văn phòng: Đoàn ĐBQH&amp;HĐND, UBND tỉnh;</w:t>
      </w:r>
    </w:p>
    <w:p>
      <w:r>
        <w:t>- Các sở, ban, ngành cấp tỉnh;</w:t>
      </w:r>
    </w:p>
    <w:p>
      <w:r>
        <w:t>- TT HĐND, UBND cấp huyện;</w:t>
      </w:r>
    </w:p>
    <w:p>
      <w:r>
        <w:t>- Cổng Thông tin điện tử tỉnh;</w:t>
      </w:r>
    </w:p>
    <w:p>
      <w:r>
        <w:t>- Lưu: VT, CT HĐND (L).</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