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389/NQ-CP năm 2025 bổ sung danh sách các cửa khẩu quốc tế cho phép người nước ngoài nhập cảnh, xuất cảnh bằng thị thực điện tử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389/NQ-CP</w:t>
      </w:r>
    </w:p>
    <w:p>
      <w:r>
        <w:t>Hà Nội, ngày 02 tháng 12 năm 2025</w:t>
      </w:r>
    </w:p>
    <w:p>
      <w:r>
        <w:t>NGHỊ QUYẾT</w:t>
      </w:r>
    </w:p>
    <w:p>
      <w:r>
        <w:t>VỀ VIỆC BỔ SUNG DANH SÁCH CÁC CỬA KHẨU QUỐC TẾ CHO PHÉP NGƯỜI NƯỚC NGOÀI NHẬP CẢNH, XUẤT CẢNH BẰNG THỊ THỰC ĐIỆN TỬ</w:t>
      </w:r>
    </w:p>
    <w:p>
      <w:r>
        <w:t>CHÍNH PHỦ</w:t>
      </w:r>
    </w:p>
    <w:p>
      <w:r>
        <w:t>Căn cứ Luật Tổ chức Chính phủ ngày 18 tháng 02 năm 2025;</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 và Luật sửa đổi, bổ sung một số điều của Luật Xuất cảnh, nhập cảnh của công dân Việt Nam và Luật Nhập cảnh, xuất cảnh, quá cảnh, cư trú của người nước ngoài tại Việt Nam ngày 24 tháng 6 năm 2023;</w:t>
      </w:r>
    </w:p>
    <w:p>
      <w:r>
        <w:t>Xét đề nghị của Bộ trưởng Bộ Công an tại các văn bản số 554/TTr-BCA ngày 12 tháng 9 năm 2025, số 2529/BC-BCA ngày 03 tháng 10 năm 2025, số 2892/BC-BCA ngày 14 tháng 11 năm 2025;</w:t>
      </w:r>
    </w:p>
    <w:p>
      <w:r>
        <w:t>Trên cơ sở kết quả biểu quyết của các Thành viên Chính phủ,</w:t>
      </w:r>
    </w:p>
    <w:p>
      <w:r>
        <w:t>QUYẾT NGHỊ:</w:t>
      </w:r>
    </w:p>
    <w:p>
      <w:r>
        <w:t>Điều 1.  Bổ sung các cửa khẩu sau vào danh sách các cửa khẩu quốc tế cho phép người nước ngoài nhập cảnh, xuất cảnh bằng thị thực điện tử được nêu tại Điều 2 Nghị quyết số 127/NQ-CP ngày 14 tháng 8 năm 2023 của Chính phủ về việc áp dụng cấp thị thực điện tử cho công dân các nước, vùng lãnh thổ; các cửa khẩu quốc tế cho phép người nước ngoài nhập cảnh, xuất cảnh bằng thị thực điện tử, bao gồm:</w:t>
      </w:r>
    </w:p>
    <w:p>
      <w:r>
        <w:t>I. DANH SÁCH CỬA KHẨU ĐƯỜNG HÀNG KHÔNG</w:t>
      </w:r>
    </w:p>
    <w:p>
      <w:r>
        <w:t>1. Cửa khẩu Cảng hàng không quốc tế Long Thành (áp dụng khi được đưa vào khai thác, vận hành);</w:t>
      </w:r>
    </w:p>
    <w:p>
      <w:r>
        <w:t>2. Cửa khẩu Cảng hàng không quốc tế Gia Bình (áp dụng khi được đưa vào khai thác, vận hành);</w:t>
      </w:r>
    </w:p>
    <w:p>
      <w:r>
        <w:t>3. Cửa khẩu Cảng hàng không quốc tế Vinh;</w:t>
      </w:r>
    </w:p>
    <w:p>
      <w:r>
        <w:t>4. Cửa khẩu Cảng hàng không quốc tế Chu Lai.</w:t>
      </w:r>
    </w:p>
    <w:p>
      <w:r>
        <w:t>II. DANH SÁCH CỬA KHẨU BIÊN GIỚI ĐẤT LIỀN</w:t>
      </w:r>
    </w:p>
    <w:p>
      <w:r>
        <w:t>1. Cửa khẩu quốc tế Đồng Đăng (đường sắt), tỉnh Lạng Sơn;</w:t>
      </w:r>
    </w:p>
    <w:p>
      <w:r>
        <w:t>2. Cửa khẩu quốc tế Lào Cai (đường sắt), tỉnh Lào Cai;</w:t>
      </w:r>
    </w:p>
    <w:p>
      <w:r>
        <w:t>3. Cửa khẩu quốc tế Trà Lĩnh, tỉnh Cao Bằng;</w:t>
      </w:r>
    </w:p>
    <w:p>
      <w:r>
        <w:t>4. Cửa khẩu quốc tế Lóng Sập, tỉnh Sơn La;</w:t>
      </w:r>
    </w:p>
    <w:p>
      <w:r>
        <w:t>5. Cửa khẩu quốc tế Nam Giang, thành phố Đà Nẵng;</w:t>
      </w:r>
    </w:p>
    <w:p>
      <w:r>
        <w:t>6. Cửa khẩu quốc tế Lệ Thanh, tỉnh Gia Lai;</w:t>
      </w:r>
    </w:p>
    <w:p>
      <w:r>
        <w:t>7. Cửa khẩu quốc tế Bình Hiệp, tỉnh Tây Ninh;</w:t>
      </w:r>
    </w:p>
    <w:p>
      <w:r>
        <w:t>8. Cửa khẩu quốc tế đường bộ/đường sông Thường Phước, tỉnh Đồng Tháp;</w:t>
      </w:r>
    </w:p>
    <w:p>
      <w:r>
        <w:t>9. Cửa khẩu quốc tế Dinh Bà, tỉnh Đồng Tháp;</w:t>
      </w:r>
    </w:p>
    <w:p>
      <w:r>
        <w:t>10. Cửa khẩu quốc tế Tân Nam, tỉnh Tây Ninh;</w:t>
      </w:r>
    </w:p>
    <w:p>
      <w:r>
        <w:t>11. Cửa khẩu quốc tế Thanh Thủy, tỉnh Tuyên Quang.</w:t>
      </w:r>
    </w:p>
    <w:p>
      <w:r>
        <w:t>III. DANH SÁCH CỬA KHẨU CẢNG</w:t>
      </w:r>
    </w:p>
    <w:p>
      <w:r>
        <w:t>1. Cửa khẩu cảng Vạn Gia, tỉnh Quảng Ninh;</w:t>
      </w:r>
    </w:p>
    <w:p>
      <w:r>
        <w:t>2. Cửa khẩu cảng Diêm Điền, tỉnh Hưng Yên;</w:t>
      </w:r>
    </w:p>
    <w:p>
      <w:r>
        <w:t>3. Cửa khẩu cảng Hải Thịnh, tỉnh Ninh Bình;</w:t>
      </w:r>
    </w:p>
    <w:p>
      <w:r>
        <w:t>4. Cửa khẩu cảng Ninh Bình, tỉnh Ninh Bình;</w:t>
      </w:r>
    </w:p>
    <w:p>
      <w:r>
        <w:t>5. Cửa khẩu cảng Cửa Lò - Bến Thủy, tỉnh Nghệ An;</w:t>
      </w:r>
    </w:p>
    <w:p>
      <w:r>
        <w:t>6. Cửa khẩu cảng Sơn Dương, tỉnh Hà Tĩnh;</w:t>
      </w:r>
    </w:p>
    <w:p>
      <w:r>
        <w:t>7. Cửa khẩu cảng Gianh, tỉnh Quảng Trị;</w:t>
      </w:r>
    </w:p>
    <w:p>
      <w:r>
        <w:t>8. Cửa khẩu cảng Hòn La, tỉnh Quảng Trị;</w:t>
      </w:r>
    </w:p>
    <w:p>
      <w:r>
        <w:t>9. Cửa khẩu cảng Cửa Việt, tỉnh Quảng Trị;</w:t>
      </w:r>
    </w:p>
    <w:p>
      <w:r>
        <w:t>10. Cửa khẩu cảng Thuận An, thành phố Huế;</w:t>
      </w:r>
    </w:p>
    <w:p>
      <w:r>
        <w:t>11. Cửa khẩu cảng Kỳ Hà, thành phố Đà Nẵng;</w:t>
      </w:r>
    </w:p>
    <w:p>
      <w:r>
        <w:t>12. Cửa khẩu cảng Sa Kỳ, tỉnh Quảng Ngãi;</w:t>
      </w:r>
    </w:p>
    <w:p>
      <w:r>
        <w:t>13. Cửa khẩu cảng Vũng Rô, tỉnh Đắk Lắk;</w:t>
      </w:r>
    </w:p>
    <w:p>
      <w:r>
        <w:t>14. Cửa khẩu cảng Cà Ná, tỉnh Khánh Hòa;</w:t>
      </w:r>
    </w:p>
    <w:p>
      <w:r>
        <w:t>15. Cửa khẩu cảng Ninh Chữ, tỉnh Khánh Hòa;</w:t>
      </w:r>
    </w:p>
    <w:p>
      <w:r>
        <w:t>16. Cửa khẩu cảng Phú Quý, tỉnh Lâm Đồng;</w:t>
      </w:r>
    </w:p>
    <w:p>
      <w:r>
        <w:t>17. Cửa khẩu cảng Liên Hương, tỉnh Lâm Đồng;</w:t>
      </w:r>
    </w:p>
    <w:p>
      <w:r>
        <w:t>18. Cửa khẩu cảng Bến Lức, tỉnh Tây Ninh;</w:t>
      </w:r>
    </w:p>
    <w:p>
      <w:r>
        <w:t>19. Cửa khẩu cảng Đồng Tháp, tỉnh Đồng Tháp;</w:t>
      </w:r>
    </w:p>
    <w:p>
      <w:r>
        <w:t>20. Cửa khẩu cảng Soài Rạp - Hiệp Phước, tỉnh Đồng Tháp;</w:t>
      </w:r>
    </w:p>
    <w:p>
      <w:r>
        <w:t>21. Cửa khẩu cảng Mỹ Thới, tỉnh An Giang;</w:t>
      </w:r>
    </w:p>
    <w:p>
      <w:r>
        <w:t>22. Cửa khẩu cảng Hòn Chông, tỉnh An Giang;</w:t>
      </w:r>
    </w:p>
    <w:p>
      <w:r>
        <w:t>23. Cửa khẩu cảng An Thới, tỉnh An Giang;</w:t>
      </w:r>
    </w:p>
    <w:p>
      <w:r>
        <w:t>24. Cửa khẩu cảng Trường Long Hòa, tỉnh Vĩnh Long;</w:t>
      </w:r>
    </w:p>
    <w:p>
      <w:r>
        <w:t>25. Cửa khẩu cảng Giao Long, tỉnh Vĩnh Long;</w:t>
      </w:r>
    </w:p>
    <w:p>
      <w:r>
        <w:t>26. Cửa khẩu cảng Năm Căn, tỉnh Cà Mau.</w:t>
      </w:r>
    </w:p>
    <w:p>
      <w:r>
        <w:t>Điều 2.  Nghị quyết này có hiệu lực kể từ ngày ký ban hành.</w:t>
      </w:r>
    </w:p>
    <w:p>
      <w:r>
        <w:t>Điều 3.  Bộ trưởng, Thủ trưởng cơ quan ngang bộ, Thủ trưởng cơ quan thuộc Chính phủ, Chủ tịch Ủy ban nhân dân tỉnh, thành phố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trị-xã hội;</w:t>
      </w:r>
    </w:p>
    <w:p>
      <w:r>
        <w:t>- VPCP: BTCN, các PCN, Trợ lý TTg, Trợ lý PTTg; TGĐ Cổng TTĐT, các Vụ, Cục, đơn vị trực thuộc, Công báo;</w:t>
      </w:r>
    </w:p>
    <w:p>
      <w:r>
        <w:t>- Lưu: VT, QHQT (02). My.</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