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380/NQ-HĐND năm 2024 về Quy định giá dịch vụ khám bệnh, chữa bệnh tại các cơ sở khám bệnh chữa bệnh của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380/NQ-HĐND</w:t>
      </w:r>
    </w:p>
    <w:p>
      <w:r>
        <w:t>Bắc Ninh, ngày  11  tháng  12  năm 202 4</w:t>
      </w:r>
    </w:p>
    <w:p>
      <w:r>
        <w:t>NGHỊ QUYẾT</w:t>
      </w:r>
    </w:p>
    <w:p>
      <w:r>
        <w:t>VỀ VIỆC QUY ĐỊNH GIÁ DỊCH VỤ KHÁM BỆNH, CHỮA BỆNH TẠI CÁC CƠ SỞ KHÁM BỆNH CHỮA BỆNH CỦA NHÀ NƯỚC TRÊN ĐỊA BÀN TỈNH BẮC NINH</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21/2024/TT-BYT ngày 17 tháng 10 năm 2024 của Bộ Y tế quy định phương pháp định giá dịch vụ khám bệnh, chữa bệnh;</w:t>
      </w:r>
    </w:p>
    <w:p>
      <w:r>
        <w:t>Căn cứ Thông tư số 23/2024/TT-BYT ngày 18 tháng 10 năm 2024 của Bộ Y tế quy định danh mục kỹ thuật trong khám bệnh, chữa bệnh;</w:t>
      </w:r>
    </w:p>
    <w:p>
      <w:r>
        <w:t>Xét Tờ trình số 495/TTr-UBND ngày 25 tháng 11 năm 2024 của Ủy ban nhân dân tỉnh về việc đề nghị ban hành Nghị quyết Quy định giá dịch vụ khám bệnh, chữa bệnh tại các cơ sở khám bệnh chữa bệnh của Nhà nước trên địa bàn tỉnh Bắc Ninh; báo cáo thẩm tra của Ban văn hóa - xã hội và ý kiến thảo luận của đại biểu.</w:t>
      </w:r>
    </w:p>
    <w:p>
      <w:r>
        <w:t>QUYẾT NGHỊ:</w:t>
      </w:r>
    </w:p>
    <w:p>
      <w:r>
        <w:t>Điều 1. Giá dịch vụ khám bệnh, chữa bệnh</w:t>
      </w:r>
    </w:p>
    <w:p>
      <w:r>
        <w:t>1. Ban hành kèm theo Nghị quyết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trên địa bàn tỉnh Bắc Ninh, gồm:</w:t>
      </w:r>
    </w:p>
    <w:p>
      <w:r>
        <w:t>a) Giá dịch vụ khám bệnh, hội chẩn quy định tại Phụ lục I.</w:t>
      </w:r>
    </w:p>
    <w:p>
      <w:r>
        <w:t>b) Giá dịch vụ ngày giường bệnh quy định tại Phụ lục II.</w:t>
      </w:r>
    </w:p>
    <w:p>
      <w:r>
        <w:t>c) Giá dịch vụ kỹ thuật, xét nghiệm quy định tại Phụ lục III.</w:t>
      </w:r>
    </w:p>
    <w:p>
      <w:r>
        <w:t>d)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(Chi tiết kèm theo các Phụ lục)</w:t>
      </w:r>
    </w:p>
    <w:p>
      <w:r>
        <w:t>2. Mức giá dịch vụ khám bệnh, chữa bệnh ban hành kèm theo Nghị quyết này bao gồm chi phí trực tiếp và tiền lương, tiền công, phụ cấp và các khoản đóng góp được tỉnh quy định theo Thông tư số 21/2024/TT-BYT ngày 17 tháng 10 năm 2024 của Bộ Y tế;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Giá dịch vụ ban hành kèm theo Nghị quyết này được bắt đầu áp dụng từ ngày 01 tháng 01 năm 2025.</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Tổ chức thực hiện</w:t>
      </w:r>
    </w:p>
    <w:p>
      <w:r>
        <w:t>1. Giao Ủy ban nhân dân tỉnh tổ chức triển khai thực hiện Nghị quyết này. Hằng năm báo cáo kết quả tại kỳ họp thường lệ cuối năm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24 thông qua ngày 11 tháng 12 năm 2024 và có hiệu lực kể từ ngày 01 tháng 01 năm 2025./.</w:t>
      </w:r>
    </w:p>
    <w:p>
      <w:r>
        <w:t>Nơi nhận:</w:t>
      </w:r>
    </w:p>
    <w:p>
      <w:r>
        <w:t>- UBTVQH; Chính phủ (b/c);</w:t>
      </w:r>
    </w:p>
    <w:p>
      <w:r>
        <w:t>- Bộ Y tế (b/c);</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 ỉ nh;</w:t>
      </w:r>
    </w:p>
    <w:p>
      <w:r>
        <w:t>- Đảng  ủy  Khối CCQ DN tỉnh;</w:t>
      </w:r>
    </w:p>
    <w:p>
      <w:r>
        <w:t>- Các Huyện ủy, Thị ủy, Thành ủy;</w:t>
      </w:r>
    </w:p>
    <w:p>
      <w:r>
        <w:t>- TT HĐND, UBND các huyện, TX, TP:</w:t>
      </w:r>
    </w:p>
    <w:p>
      <w:r>
        <w:t>- Công báo; Đài PTTH: Cổng TTĐT tỉnh, Báo BN, TTXVN tại BN;</w:t>
      </w:r>
    </w:p>
    <w:p>
      <w:r>
        <w:t>- VP: CVP, CV phòng CT. HĐND ,  lưu VT.</w:t>
      </w:r>
    </w:p>
    <w:p>
      <w:r>
        <w:t>CHỦ TỊCH</w:t>
      </w:r>
    </w:p>
    <w:p>
      <w:r>
        <w:t>Nguyễn Hương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