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thông qua Danh mục dự án phải thu hồi đất trên địa bàn tỉnh Ninh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NINH BÌNH</w:t>
      </w:r>
    </w:p>
    <w:p>
      <w:r>
        <w:t>-------</w:t>
      </w:r>
    </w:p>
    <w:p>
      <w:r>
        <w:t>CỘNG HÒA XÃ HỘI CHỦ NGHĨA VIỆT NAM</w:t>
      </w:r>
    </w:p>
    <w:p>
      <w:r>
        <w:t>Độc lập - Tự do - Hạnh phúc</w:t>
      </w:r>
    </w:p>
    <w:p>
      <w:r>
        <w:t>---------------</w:t>
      </w:r>
    </w:p>
    <w:p>
      <w:r>
        <w:t>Số: 38/NQ-HĐND</w:t>
      </w:r>
    </w:p>
    <w:p>
      <w:r>
        <w:t>Ninh Bình, ngày 28 tháng 4 năm 2025</w:t>
      </w:r>
    </w:p>
    <w:p>
      <w:r>
        <w:t>NGHỊ QUYẾT</w:t>
      </w:r>
    </w:p>
    <w:p>
      <w:r>
        <w:t>VỀ VIỆC THÔNG QUA DANH MỤC DỰ ÁN PHẢI THU HỒI ĐẤT TRÊN ĐỊA BÀN TỈNH NINH BÌNH NĂM 2025</w:t>
      </w:r>
    </w:p>
    <w:p>
      <w:r>
        <w:t>HỘI ĐỒNG NHÂN DÂN TỈNH NINH BÌNH</w:t>
      </w:r>
    </w:p>
    <w:p>
      <w:r>
        <w:t>KHÓA XV, KỲ HỌP THỨ 31</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218/QĐ-TTg ngày 04 tháng 3 năm 2024 của Thủ tướng Chính phủ về việc phê duyệt Quy hoạch tỉnh Ninh Bình thời kỳ 2021-2030, tầm nhìn đến năm 2050;</w:t>
      </w:r>
    </w:p>
    <w:p>
      <w:r>
        <w:t>Xét Tờ trình số 56/TTr-UBND ngày 24 tháng 4 năm 2025 của Ủy ban nhân dân tỉnh Ninh Bình về việc thông qua Danh mục dự án phải thu hồi đất trên địa bàn tỉnh Ninh Bình năm 2025; Báo cáo thẩm tra của Ban Kinh tế - Ngân sách; ý kiến thảo luận của đại biểu Hội đồng nhân dân tỉnh tại kỳ họp.</w:t>
      </w:r>
    </w:p>
    <w:p>
      <w:r>
        <w:t>QUYẾT NGHỊ:</w:t>
      </w:r>
    </w:p>
    <w:p>
      <w:r>
        <w:t>Điều 1. Thông qua Danh mục dự án phải thu hồi đất trên địa bàn tỉnh Ninh Bình năm 2025 để thực hiện 05 dự án, với tổng diện tích đất là 442,61 ha, cụ thể như sau:</w:t>
      </w:r>
    </w:p>
    <w:p>
      <w:r>
        <w:t>1. Thành phố Hoa Lư: 04 dự án với diện tích 26,65 ha, trong đó: đất nông nghiệp 17,8 ha  (gồm: 14,45 ha đất trồng lúa; 3,35 ha đất nông nghiệp còn lại),  đất phi nông nghiệp 3,20 ha và đất chưa sử dụng 5,65 ha;</w:t>
      </w:r>
    </w:p>
    <w:p>
      <w:r>
        <w:t>2. Huyện Nho Quan: 01 dự án với tổng diện tích 415,96 ha, trong đó: đất nông nghiệp 382,21 ha  (gồm 2,36 ha đất trồng lúa; 379,85 ha đất nông nghiệp còn lại),  đất phi nông nghiệp 28,80 ha và đất chưa sử dụng 4,95 ha.</w:t>
      </w:r>
    </w:p>
    <w:p>
      <w:r>
        <w:t>(Có Danh mục các dự án phải thu hồi đất năm 2025 kèm theo)</w:t>
      </w:r>
    </w:p>
    <w:p>
      <w:r>
        <w:t>Điều 2. Đưa ra khỏi Danh mục các dự án phải thu hồi đất trên địa bàn huyện Hoa Lư, tỉnh Ninh Bình năm 2025 kèm theo Nghị quyết số 104/NQ-HĐND ngày 04 tháng 12 năm 2024 của Hội đồng nhân dân tỉnh Ninh Bình 02 dự án, với tổng diện tích 19,45 ha, cụ thể:</w:t>
      </w:r>
    </w:p>
    <w:p>
      <w:r>
        <w:t>1. Dự án khu đô thị Ninh Thắng II, tại xã Ninh Thắng, thành phố Hoa Lư, diện tích 11,35 ha (số thứ tự 12, mục III).</w:t>
      </w:r>
    </w:p>
    <w:p>
      <w:r>
        <w:t>2. Dự án Khu dân cư Đồng Gạo, xã Ninh Giang, diện tích 8,10 ha, thành phố Hoa Lư (số thứ tự 13 mục III).</w:t>
      </w:r>
    </w:p>
    <w:p>
      <w:r>
        <w:t>Điều 3. Tổ chức thực hiện</w:t>
      </w:r>
    </w:p>
    <w:p>
      <w:r>
        <w:t>1. Giao Ủy ban nhân dân tỉnh Ninh Bình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4. Hiệu lực thi hành</w:t>
      </w:r>
    </w:p>
    <w:p>
      <w:r>
        <w:t>Nghị quyết này đã được Hội đồng nhân dân tỉnh Ninh Bình khoá XV, kỳ họp thứ 31 thông qua ngày 28 tháng 4 năm 2025 và có hiệu lực thi hành kể từ ngày được thông qua./.</w:t>
      </w:r>
    </w:p>
    <w:p>
      <w:r>
        <w:t>Nơi nhận:</w:t>
      </w:r>
    </w:p>
    <w:p>
      <w:r>
        <w:t>- Ủy ban Thường vụ Quốc hội, Chính phủ;</w:t>
      </w:r>
    </w:p>
    <w:p>
      <w:r>
        <w:t>- Văn phòng: Quốc hội, Chính phủ;</w:t>
      </w:r>
    </w:p>
    <w:p>
      <w:r>
        <w:t>- Bộ Nông nghiệp và Môi trường;</w:t>
      </w:r>
    </w:p>
    <w:p>
      <w:r>
        <w:t>- Ban Thường vụ Tỉnh ủy;</w:t>
      </w:r>
    </w:p>
    <w:p>
      <w:r>
        <w:t>- Đoàn đại biểu Quốc hội tỉnh;</w:t>
      </w:r>
    </w:p>
    <w:p>
      <w:r>
        <w:t>- Thường trực HĐND, UBND, UBMTTQVN tỉnh;</w:t>
      </w:r>
    </w:p>
    <w:p>
      <w:r>
        <w:t>- Các Ban của HĐND tỉnh;</w:t>
      </w:r>
    </w:p>
    <w:p>
      <w:r>
        <w:t>- Các đại biểu HĐND tỉnh khoá XV;</w:t>
      </w:r>
    </w:p>
    <w:p>
      <w:r>
        <w:t>- Văn phòng: Tỉnh ủy, Đoàn ĐBQH và HĐND tỉnh, UBND tỉnh;</w:t>
      </w:r>
    </w:p>
    <w:p>
      <w:r>
        <w:t>- Các sở, ban, ngành, đoàn thể của tỉnh;</w:t>
      </w:r>
    </w:p>
    <w:p>
      <w:r>
        <w:t>- Ban Thường vụ các Huyện ủy, Thành ủy;</w:t>
      </w:r>
    </w:p>
    <w:p>
      <w:r>
        <w:t>- Thường trực HĐND, UBND, UBMTTQVN các huyện, thành phố;</w:t>
      </w:r>
    </w:p>
    <w:p>
      <w:r>
        <w:t>- Trung tâm Thông tin - Công báo, Đài PT-TH tỉnh, Báo Ninh Bình;</w:t>
      </w:r>
    </w:p>
    <w:p>
      <w:r>
        <w:t>- Lưu: VT, phòng CTHĐND.</w:t>
      </w:r>
    </w:p>
    <w:p>
      <w:r>
        <w:t>CHỦ TỊCH</w:t>
      </w:r>
    </w:p>
    <w:p>
      <w:r>
        <w:t>Mai Văn Tuất</w:t>
      </w:r>
    </w:p>
    <w:p>
      <w:r>
        <w:t>DANH MỤC</w:t>
      </w:r>
    </w:p>
    <w:p>
      <w:r>
        <w:t>CÁC DỰ ÁN PHẢI THU HỒI ĐẤT TRÊN ĐỊA BÀN TỈNH NINH BÌNH NĂM 2025</w:t>
      </w:r>
    </w:p>
    <w:p>
      <w:r>
        <w:t>(Kèm theo Nghị quyết số 38/NQ-HĐND ngày 28 tháng 4 năm 2025 của Hội đồng nhân dân tỉnh Ninh Bình)</w:t>
      </w:r>
    </w:p>
    <w:p>
      <w:r>
        <w:t>Đơn vị tính: ha</w:t>
      </w:r>
    </w:p>
    <w:p>
      <w:r>
        <w:t>STT</w:t>
      </w:r>
    </w:p>
    <w:p>
      <w:r>
        <w:t>Hạng mục</w:t>
      </w:r>
    </w:p>
    <w:p>
      <w:r>
        <w:t>Địa điểm</w:t>
      </w:r>
    </w:p>
    <w:p>
      <w:r>
        <w:t>Căn cứ pháp lý</w:t>
      </w:r>
    </w:p>
    <w:p>
      <w:r>
        <w:t>Tổng diện tích để thực hiện các công trình dự án</w:t>
      </w:r>
    </w:p>
    <w:p>
      <w:r>
        <w:t>Loại đất thu hồi</w:t>
      </w:r>
    </w:p>
    <w:p>
      <w:r>
        <w:t>Văn bản về đầu tư</w:t>
      </w:r>
    </w:p>
    <w:p>
      <w:r>
        <w:t>Quy hoạch sử dụng đất/Quy hoạch phân khu</w:t>
      </w:r>
    </w:p>
    <w:p>
      <w:r>
        <w:t>Đất nông nghiệp</w:t>
      </w:r>
    </w:p>
    <w:p>
      <w:r>
        <w:t>Trong đó</w:t>
      </w:r>
    </w:p>
    <w:p>
      <w:r>
        <w:t>Đất phi nông nghiệp</w:t>
      </w:r>
    </w:p>
    <w:p>
      <w:r>
        <w:t>Đất chưa sử dụng</w:t>
      </w:r>
    </w:p>
    <w:p>
      <w:r>
        <w:t>Đất trồng lúa</w:t>
      </w:r>
    </w:p>
    <w:p>
      <w:r>
        <w:t>Đất nông nghiệp còn lại</w:t>
      </w:r>
    </w:p>
    <w:p>
      <w:r>
        <w:t>TỔNG CỘNG</w:t>
      </w:r>
    </w:p>
    <w:p>
      <w:r>
        <w:t>442,61</w:t>
      </w:r>
    </w:p>
    <w:p>
      <w:r>
        <w:t>400,01</w:t>
      </w:r>
    </w:p>
    <w:p>
      <w:r>
        <w:t>16,81</w:t>
      </w:r>
    </w:p>
    <w:p>
      <w:r>
        <w:t>383,20</w:t>
      </w:r>
    </w:p>
    <w:p>
      <w:r>
        <w:t>32,00</w:t>
      </w:r>
    </w:p>
    <w:p>
      <w:r>
        <w:t>10,60</w:t>
      </w:r>
    </w:p>
    <w:p>
      <w:r>
        <w:t>A</w:t>
      </w:r>
    </w:p>
    <w:p>
      <w:r>
        <w:t>THÀNH PHỐ HOA LƯ</w:t>
      </w:r>
    </w:p>
    <w:p>
      <w:r>
        <w:t>26,65</w:t>
      </w:r>
    </w:p>
    <w:p>
      <w:r>
        <w:t>17,80</w:t>
      </w:r>
    </w:p>
    <w:p>
      <w:r>
        <w:t>14,45</w:t>
      </w:r>
    </w:p>
    <w:p>
      <w:r>
        <w:t>335</w:t>
      </w:r>
    </w:p>
    <w:p>
      <w:r>
        <w:t>3,20</w:t>
      </w:r>
    </w:p>
    <w:p>
      <w:r>
        <w:t>5,65</w:t>
      </w:r>
    </w:p>
    <w:p>
      <w:r>
        <w:t>I</w:t>
      </w:r>
    </w:p>
    <w:p>
      <w:r>
        <w:t>Đất giao thông</w:t>
      </w:r>
    </w:p>
    <w:p>
      <w:r>
        <w:t>0,85</w:t>
      </w:r>
    </w:p>
    <w:p>
      <w:r>
        <w:t>0,75</w:t>
      </w:r>
    </w:p>
    <w:p>
      <w:r>
        <w:t>0,65</w:t>
      </w:r>
    </w:p>
    <w:p>
      <w:r>
        <w:t>0,10</w:t>
      </w:r>
    </w:p>
    <w:p>
      <w:r>
        <w:t>0,10</w:t>
      </w:r>
    </w:p>
    <w:p>
      <w:r>
        <w:t>1</w:t>
      </w:r>
    </w:p>
    <w:p>
      <w:r>
        <w:t>Xây dựng hạ tầng đường giao thông xung quanh trường Đại học Hoa Lư cơ sở mới</w:t>
      </w:r>
    </w:p>
    <w:p>
      <w:r>
        <w:t>Xã Ninh Nhất</w:t>
      </w:r>
    </w:p>
    <w:p>
      <w:r>
        <w:t>Quyết định số 1484/QĐ-UBND ngày 17 tháng 3 năm 2025 của UBND thành phố Hoa Lư về chủ trương đầu tư</w:t>
      </w:r>
    </w:p>
    <w:p>
      <w:r>
        <w:t>Quyết định số 129/QĐ-UBND ngày 27 tháng 02 năm 2024 phê duyệt Điều chỉnh Quy hoạch phân khu các khu vực 1-1-A, 1-3-A, 1-3-B, 1-3-C</w:t>
      </w:r>
    </w:p>
    <w:p>
      <w:r>
        <w:t>0,85</w:t>
      </w:r>
    </w:p>
    <w:p>
      <w:r>
        <w:t>0,75</w:t>
      </w:r>
    </w:p>
    <w:p>
      <w:r>
        <w:t>0,65</w:t>
      </w:r>
    </w:p>
    <w:p>
      <w:r>
        <w:t>0,10</w:t>
      </w:r>
    </w:p>
    <w:p>
      <w:r>
        <w:t>0,10</w:t>
      </w:r>
    </w:p>
    <w:p>
      <w:r>
        <w:t>II</w:t>
      </w:r>
    </w:p>
    <w:p>
      <w:r>
        <w:t>Khu dân cư</w:t>
      </w:r>
    </w:p>
    <w:p>
      <w:r>
        <w:t>037</w:t>
      </w:r>
    </w:p>
    <w:p>
      <w:r>
        <w:t>0,15</w:t>
      </w:r>
    </w:p>
    <w:p>
      <w:r>
        <w:t>0,00</w:t>
      </w:r>
    </w:p>
    <w:p>
      <w:r>
        <w:t>0,15</w:t>
      </w:r>
    </w:p>
    <w:p>
      <w:r>
        <w:t>0,17</w:t>
      </w:r>
    </w:p>
    <w:p>
      <w:r>
        <w:t>0,05</w:t>
      </w:r>
    </w:p>
    <w:p>
      <w:r>
        <w:t>2</w:t>
      </w:r>
    </w:p>
    <w:p>
      <w:r>
        <w:t>Xây dựng cơ sở hạ tầng, GPMB khu dân cư Đồng Ổi</w:t>
      </w:r>
    </w:p>
    <w:p>
      <w:r>
        <w:t>Phường Ninh Khánh</w:t>
      </w:r>
    </w:p>
    <w:p>
      <w:r>
        <w:t>Nghị quyết số 49/NQ-HĐND ngày 06 tháng 4 năm 2022 của HĐND huyện Hoa Lư về việc phê duyệt chủ trương đầu tư; Quyết định số 1045/QĐ-UBND ngày 19 tháng 9 năm 2022 của UBND huyện Hoa Lư</w:t>
      </w:r>
    </w:p>
    <w:p>
      <w:r>
        <w:t>Quyết định số 6760/QĐ-UBND ngày 09 tháng 6 năm 2016 phê duyệt QHCT 1/500 KDC Đồng Ổi</w:t>
      </w:r>
    </w:p>
    <w:p>
      <w:r>
        <w:t>0,37</w:t>
      </w:r>
    </w:p>
    <w:p>
      <w:r>
        <w:t>0,15</w:t>
      </w:r>
    </w:p>
    <w:p>
      <w:r>
        <w:t>0,15</w:t>
      </w:r>
    </w:p>
    <w:p>
      <w:r>
        <w:t>0,17</w:t>
      </w:r>
    </w:p>
    <w:p>
      <w:r>
        <w:t>0,05</w:t>
      </w:r>
    </w:p>
    <w:p>
      <w:r>
        <w:t>III</w:t>
      </w:r>
    </w:p>
    <w:p>
      <w:r>
        <w:t>Đất thủy lợi</w:t>
      </w:r>
    </w:p>
    <w:p>
      <w:r>
        <w:t>24,83</w:t>
      </w:r>
    </w:p>
    <w:p>
      <w:r>
        <w:t>16,90</w:t>
      </w:r>
    </w:p>
    <w:p>
      <w:r>
        <w:t>13,80</w:t>
      </w:r>
    </w:p>
    <w:p>
      <w:r>
        <w:t>3,10</w:t>
      </w:r>
    </w:p>
    <w:p>
      <w:r>
        <w:t>233</w:t>
      </w:r>
    </w:p>
    <w:p>
      <w:r>
        <w:t>5,60</w:t>
      </w:r>
    </w:p>
    <w:p>
      <w:r>
        <w:t>3</w:t>
      </w:r>
    </w:p>
    <w:p>
      <w:r>
        <w:t>Nạo vét, xây kè, bảo tồn cảnh quan sông Sào Khê thuộc khu di tích lịch sử Cố Đô Hoa Lư</w:t>
      </w:r>
    </w:p>
    <w:p>
      <w:r>
        <w:t>Xã Ninh Nhất</w:t>
      </w:r>
    </w:p>
    <w:p>
      <w:r>
        <w:t>Quyết định số 1469/QĐ-UBND ngày 02 tháng 12 năm 2009 của UBND tỉnh Ninh Bình về việc phê duyệt lại dự án Nạo vét, xây kè, bảo tồn cảnh quan sông Sào Khê thuộc khu di tích lịch sử Cố Đô Hoa Lư; Nghị quyết số 23/NQ-HĐND ngày 27 tháng 3 năm 2025 của HĐND tỉnh Ninh Bình về việc điều chỉnh, bổ sung Kế hoạch vốn 2025 vốn ngân sách tỉnh (lần 2)</w:t>
      </w:r>
    </w:p>
    <w:p>
      <w:r>
        <w:t>Quyết định số 129/QĐ-UBND ngày 27 tháng 02 năm 2024 phê duyệt Điều chỉnh Quy hoạch phân khu các khu vực 1-1-A, 1-3-A, 1-3-B, 1-3-C</w:t>
      </w:r>
    </w:p>
    <w:p>
      <w:r>
        <w:t>24,83</w:t>
      </w:r>
    </w:p>
    <w:p>
      <w:r>
        <w:t>16,90</w:t>
      </w:r>
    </w:p>
    <w:p>
      <w:r>
        <w:t>13,80</w:t>
      </w:r>
    </w:p>
    <w:p>
      <w:r>
        <w:t>3,10</w:t>
      </w:r>
    </w:p>
    <w:p>
      <w:r>
        <w:t>2,33</w:t>
      </w:r>
    </w:p>
    <w:p>
      <w:r>
        <w:t>5,60</w:t>
      </w:r>
    </w:p>
    <w:p>
      <w:r>
        <w:t>IV</w:t>
      </w:r>
    </w:p>
    <w:p>
      <w:r>
        <w:t>Đất khu vui chơi, giải trí công cộng</w:t>
      </w:r>
    </w:p>
    <w:p>
      <w:r>
        <w:t>0,60</w:t>
      </w:r>
    </w:p>
    <w:p>
      <w:r>
        <w:t>0,00</w:t>
      </w:r>
    </w:p>
    <w:p>
      <w:r>
        <w:t>0,00</w:t>
      </w:r>
    </w:p>
    <w:p>
      <w:r>
        <w:t>0,00</w:t>
      </w:r>
    </w:p>
    <w:p>
      <w:r>
        <w:t>0,60</w:t>
      </w:r>
    </w:p>
    <w:p>
      <w:r>
        <w:t>0,00</w:t>
      </w:r>
    </w:p>
    <w:p>
      <w:r>
        <w:t>4</w:t>
      </w:r>
    </w:p>
    <w:p>
      <w:r>
        <w:t>Cải tạo cảnh quan, chỉnh trang đô thị hai bờ sông Vân (đoạn từ cầu Lim đến cầu Vân Giang) và Khu vực cầu vượt sông Vân, cầu vượt đường sắt Ninh Phong, thành phố Ninh Bình</w:t>
      </w:r>
    </w:p>
    <w:p>
      <w:r>
        <w:t>Phường Nam Bình, phường Vân Giang; phường Ninh Phong</w:t>
      </w:r>
    </w:p>
    <w:p>
      <w:r>
        <w:t>Nghị quyết số 11/NQ-HĐND ngày 01 tháng 3 năm 2024 của HĐND thành phố Ninh Binh về chủ trương đầu tư dự án</w:t>
      </w:r>
    </w:p>
    <w:p>
      <w:r>
        <w:t>Quyết định số 292/QĐ-UBND ngày 29 tháng 3 năm 2022 phê duyệt điều chỉnh cục bộ QHCT 2 bên bờ sông Vân (đoạn từ cầu Lim đến đê sông Đáy); Quyết định số 97/QĐ-UBND ngày 27 tháng 01 năm 2022 phê duyệt điều chỉnh cục bộ khu công viên hồ Biển Bạch; quy hoạch phân khu</w:t>
      </w:r>
    </w:p>
    <w:p>
      <w:r>
        <w:t>0,60</w:t>
      </w:r>
    </w:p>
    <w:p>
      <w:r>
        <w:t>0,60</w:t>
      </w:r>
    </w:p>
    <w:p>
      <w:r>
        <w:t>B</w:t>
      </w:r>
    </w:p>
    <w:p>
      <w:r>
        <w:t>HUYỆN NHO QUAN</w:t>
      </w:r>
    </w:p>
    <w:p>
      <w:r>
        <w:t>415,96</w:t>
      </w:r>
    </w:p>
    <w:p>
      <w:r>
        <w:t>382,21</w:t>
      </w:r>
    </w:p>
    <w:p>
      <w:r>
        <w:t>236</w:t>
      </w:r>
    </w:p>
    <w:p>
      <w:r>
        <w:t>379,85</w:t>
      </w:r>
    </w:p>
    <w:p>
      <w:r>
        <w:t>28,80</w:t>
      </w:r>
    </w:p>
    <w:p>
      <w:r>
        <w:t>4,95</w:t>
      </w:r>
    </w:p>
    <w:p>
      <w:r>
        <w:t>I</w:t>
      </w:r>
    </w:p>
    <w:p>
      <w:r>
        <w:t>Đất khu công nghiệp</w:t>
      </w:r>
    </w:p>
    <w:p>
      <w:r>
        <w:t>415,96</w:t>
      </w:r>
    </w:p>
    <w:p>
      <w:r>
        <w:t>382,21</w:t>
      </w:r>
    </w:p>
    <w:p>
      <w:r>
        <w:t>236</w:t>
      </w:r>
    </w:p>
    <w:p>
      <w:r>
        <w:t>379,85</w:t>
      </w:r>
    </w:p>
    <w:p>
      <w:r>
        <w:t>28,80</w:t>
      </w:r>
    </w:p>
    <w:p>
      <w:r>
        <w:t>4,95</w:t>
      </w:r>
    </w:p>
    <w:p>
      <w:r>
        <w:t>5</w:t>
      </w:r>
    </w:p>
    <w:p>
      <w:r>
        <w:t>Dự án đầu tư xây dựng và kinh doanh kết cấu hạ tầng khu công nghiệp Phú Long</w:t>
      </w:r>
    </w:p>
    <w:p>
      <w:r>
        <w:t>Xã Phú Long</w:t>
      </w:r>
    </w:p>
    <w:p>
      <w:r>
        <w:t>Quyết định số 252/QĐ-UBND ngày 31 tháng 3 năm 2025 của UBND tỉnh Ninh Bình chấp thuận chủ trương đầu tư đồng thời chấp thuận nhà đầu tư</w:t>
      </w:r>
    </w:p>
    <w:p>
      <w:r>
        <w:t>Quyết định số 53/QĐ-UBND ngày 21 tháng 01 năm 2021 của UBND tỉnh phê duyệt Quy hoạch sử dụng đất đến năm 2030 huyện Nho Quan</w:t>
      </w:r>
    </w:p>
    <w:p>
      <w:r>
        <w:t>415,96</w:t>
      </w:r>
    </w:p>
    <w:p>
      <w:r>
        <w:t>382,21</w:t>
      </w:r>
    </w:p>
    <w:p>
      <w:r>
        <w:t>2,36</w:t>
      </w:r>
    </w:p>
    <w:p>
      <w:r>
        <w:t>379,85</w:t>
      </w:r>
    </w:p>
    <w:p>
      <w:r>
        <w:t>28,80</w:t>
      </w:r>
    </w:p>
    <w:p>
      <w:r>
        <w:t>4,95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