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quy định mức quà tặng chúc thọ, mừng thọ người cao tuổi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38/2024/NQ-HĐND</w:t>
      </w:r>
    </w:p>
    <w:p>
      <w:r>
        <w:t>Cao Bằng, ngày 12 tháng 7 năm 2024</w:t>
      </w:r>
    </w:p>
    <w:p>
      <w:r>
        <w:t>NGHỊ QUYẾT</w:t>
      </w:r>
    </w:p>
    <w:p>
      <w:r>
        <w:t>QUY ĐỊNH MỨC QUÀ TẶNG CHÚC THỌ, MỪNG THỌ NGƯỜI CAO TUỔI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Người cao tuổi ngày 23 tháng 11 năm 2009;</w:t>
      </w:r>
    </w:p>
    <w:p>
      <w:r>
        <w:t>Căn cứ Nghị định số 06/2011/NĐ-CP ngày 14 tháng 01 năm 2011 của Chính phủ quy định chi tiết và hướng dẫn thi hành một số điều của Luật Người cao tuổi;</w:t>
      </w:r>
    </w:p>
    <w:p>
      <w:r>
        <w:t>Căn cứ Nghị định số 163/2016/NĐ-CP ngày 21 tháng 12 năm 2016 của Chính phủ Quy định chi tiết thi hành một số điều của Luật Ngân sách nhà nước;</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1451/TTr-UBND ngày 17 tháng 6 năm 2024 của Ủy ban nhân dân tỉnh Cao Bằng về dự thảo Nghị quyết quy định mức quà tặng chúc thọ, mừng thọ người cao tuổi trên địa bàn tỉnh Cao Bằng; Báo cáo thẩm tra của Ban Văn hóa - Xã hội Hội đồng nhân dân tỉnh; ý kiến thảo luận của các đại biểu Hội đồng nhân dân tỉnh tại Kỳ họp.</w:t>
      </w:r>
    </w:p>
    <w:p>
      <w:r>
        <w:t>QUYẾT NGHỊ:</w:t>
      </w:r>
    </w:p>
    <w:p>
      <w:r>
        <w:t>Điều 1.  Quy định mức quà tặng chúc thọ, mừng thọ người cao tuổi trên địa bàn tỉnh Cao Bằng.</w:t>
      </w:r>
    </w:p>
    <w:p>
      <w:r>
        <w:t>1. Phạm vi điều chỉnh: Nghị quyết này quy định mức quà tặng chúc thọ, mừng thọ người cao tuổi trên địa bàn tỉnh Cao Bằng.</w:t>
      </w:r>
    </w:p>
    <w:p>
      <w:r>
        <w:t>2. Đối tượng áp dụng</w:t>
      </w:r>
    </w:p>
    <w:p>
      <w:r>
        <w:t>a) Người cao tuổi là công dân Việt Nam, đang cư trú trên địa bàn tỉnh Cao Bằng ở tuổi 70, 75, 80, 85, 90, 95, 100 tuổi và trên 100 tuổi  (Trong trường hợp tạm trú thì phải có xác nhận về việc chưa được nhận quà chúc thọ, mừng thọ tại nơi đăng ký hộ khẩu thường trú).</w:t>
      </w:r>
    </w:p>
    <w:p>
      <w:r>
        <w:t>b) Các cơ quan, đơn vị, tổ chức và cá nhân có liên quan đến việc thực hiện chúc thọ, mừng thọ người cao tuổi trên địa bàn tỉnh Cao Bằng.</w:t>
      </w:r>
    </w:p>
    <w:p>
      <w:r>
        <w:t>3. Mức quà tặng chúc thọ, mừng thọ người cao tuổi</w:t>
      </w:r>
    </w:p>
    <w:p>
      <w:r>
        <w:t>a) Người cao tuổi thọ 70 tuổi: mức chi 300.000 đồng.</w:t>
      </w:r>
    </w:p>
    <w:p>
      <w:r>
        <w:t>b) Người cao tuổi thọ 75 tuổi: mức chi 400.000 đồng.</w:t>
      </w:r>
    </w:p>
    <w:p>
      <w:r>
        <w:t>c) Người cao tuổi thọ 80 tuổi: mức chi 500.000 đồng.</w:t>
      </w:r>
    </w:p>
    <w:p>
      <w:r>
        <w:t>d) Người cao tuổi thọ 85 tuổi: mức chi 600.000 đồng.</w:t>
      </w:r>
    </w:p>
    <w:p>
      <w:r>
        <w:t>đ) Người cao tuổi thọ 90 tuổi: mức chi 900.000 đồng  (bao gồm phần quà trị giá 200.000 đồng và tiền mặt 700.000 đồng).</w:t>
      </w:r>
    </w:p>
    <w:p>
      <w:r>
        <w:t>e) Người cao tuổi thọ 95 tuổi: mức chi 1.000.000 đồng  (bao gồm phần quà trị giá 200.000 đồng và tiền mặt 800.000 đồng).</w:t>
      </w:r>
    </w:p>
    <w:p>
      <w:r>
        <w:t>g) Người cao tuổi thọ 100 tuổi: mức chi 1.000.000 đồng tiền mặt và 05 mét vải lụa có giá trị không quá 500.000 đồng.</w:t>
      </w:r>
    </w:p>
    <w:p>
      <w:r>
        <w:t>h) Người cao tuổi thọ trên 100 tuổi, mỗi năm được mừng thọ một lần: mức chi 1.200.000 đồng.</w:t>
      </w:r>
    </w:p>
    <w:p>
      <w:r>
        <w:t>4. Nguồn kinh phí thực hiện</w:t>
      </w:r>
    </w:p>
    <w:p>
      <w:r>
        <w:t>a) Kinh phí chúc thọ và quà tặng người cao tuổi thọ 90 tuổi và 100 tuổi bố trí trong dự toán chi thường xuyên hằng năm của Sở Lao động - Thương binh và Xã hội  (cơ quan thường trực của Ban Công tác người cao tuổi cấp tỉnh).</w:t>
      </w:r>
    </w:p>
    <w:p>
      <w:r>
        <w:t>b) Kinh phí tặng quà người cao tuổi ở tuổi 70, 75, 80, 85, 95 và trên 100 tuổi được bố trí trong dự toán chi thường xuyên hằng năm của Ủy ban nhân dân các huyện, thành phố được giao nhiệm vụ tặng quà cho người cao tuổi theo phân cấp của địa phương.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 ;</w:t>
      </w:r>
    </w:p>
    <w:p>
      <w:r>
        <w:t>- Văn phòng Quốc hội, Văn phòng Chính phủ;</w:t>
      </w:r>
    </w:p>
    <w:p>
      <w:r>
        <w:t>- Bộ Lao động - Thương binh và Xã hội;</w:t>
      </w:r>
    </w:p>
    <w:p>
      <w:r>
        <w:t>-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