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38/2024/NQ-HĐND quy định mức chi đón tiếp, thăm hỏi, chúc mừng đối với một số đối tượng do Ủy ban Mặt trận Tổ quốc Việt Nam các cấp thực hiện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38/2024/NQ-HĐND</w:t>
      </w:r>
    </w:p>
    <w:p>
      <w:r>
        <w:t>Quảng Ngãi, ngày 10 tháng 12 năm 2024</w:t>
      </w:r>
    </w:p>
    <w:p>
      <w:r>
        <w:t>NGHỊ QUYẾT</w:t>
      </w:r>
    </w:p>
    <w:p>
      <w:r>
        <w:t>QUY ĐỊNH MỨC CHI ĐÓN TIẾP, THĂM HỎI, CHÚC MỪNG ĐỐI VỚI MỘT SỐ ĐỐI TƯỢNG DO ỦY BAN MẶT TRẬN TỔ QUỐC VIỆT NAM CÁC CẤP THỰC HIỆN TRÊN ĐỊA BÀN TỈNH QUẢNG NGÃI</w:t>
      </w:r>
    </w:p>
    <w:p>
      <w:r>
        <w:t>HỘI ĐỒNG NHÂN DÂN TỈNH QUẢNG NGÃI KHÓA XIII KỲ HỌP THỨ 29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Mặt trận Tổ quốc Việt Nam ngày 09 tháng 6 năm 2015; 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198/TTr-UBND ngày 15 tháng 11 năm 2024 của Ủy ban nhân dân tỉnh về việc trình Hội đồng nhân dân tỉnh thông qua Nghị quyết Quy định mức chi đón tiếp, thăm hỏi, chúc mừng đối với một số đối tượng do Ủy ban Mặt trận Tổ quốc Việt Nam các cấp thực hiện trên địa bàn tỉnh Quảng Ngãi; Báo cáo thẩm tra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chi đón tiếp, thăm hỏi, chúc mừng đối với một số đối tượng do Ủy ban Mặt trận Tổ quốc Việt Nam tỉnh, Ủy ban Mặt trận Tổ quốc Việt Nam các huyện, thị xã, thành phố và Ủy ban Mặt trận Tổ quốc Việt Nam các xã, phường, thị trấn trên địa bàn tỉnh Quảng Ngãi (sau đây gọi là chung là Ủy ban Mặt trận Tổ quốc Việt Nam các cấp) thực hiện trên địa bàn tỉnh Quảng Ngãi.</w:t>
      </w:r>
    </w:p>
    <w:p>
      <w:r>
        <w:t>2. Đối tượng áp dụng</w:t>
      </w:r>
    </w:p>
    <w:p>
      <w:r>
        <w:t>a) Đối tượng do Ủy ban Mặt trận Tổ quốc Việt Nam các cấp thực hiện đón tiếp, thăm hỏi, chúc mừng theo quy định tại Điều 2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b) Các cơ quan, tổ chức, cá nhân khác có liên quan.</w:t>
      </w:r>
    </w:p>
    <w:p>
      <w:r>
        <w:t>Điều 2. Mức chi</w:t>
      </w:r>
    </w:p>
    <w:p>
      <w:r>
        <w:t>1. Chi đón tiếp các đoàn đại biểu, cá nhân quy định tại khoản 1 Điều 2 Quyết định số 04/2024/QĐ-TTg đến thăm và làm việc với Ủy ban Mặt trận Tổ quốc Việt Nam các cấp trên địa bàn tỉnh: Thực hiện theo Nghị quyết số 02/2019/NQ-HĐND ngày 10 tháng 4 năm 2019 của Hội đồng nhân dân tỉnh Quy định mức chi tiếp khách nước ngoài vào làm việc, chi tổ chức hội nghị, hội thảo quốc tế và chế độ chi tiếp khách trong nước áp dụng trên địa bàn tỉnh Quảng Ngãi.</w:t>
      </w:r>
    </w:p>
    <w:p>
      <w:r>
        <w:t>2. Chi tặng quà chúc mừng, thăm hỏi, phúng viếng đối với các đối tượng quy định tại khoản 2 Điều 2 Quyết định số 04/2024/QĐ-TTg (trừ người có uy tín tiêu biểu trong đồng bào dân tộc thiểu số):</w:t>
      </w:r>
    </w:p>
    <w:p>
      <w:r>
        <w:t>a) Chi tặng quà chúc mừng nhân ngày Tết nguyên đán, ngày lễ hoặc ngày lễ trọng (ngày lễ kỷ niệm trọng thể nhất của từng dân tộc): Ủy ban Mặt trận Tổ quốc Việt Nam tỉnh: 1.000.000 đồng/người/năm; Ủy ban Mặt trận Tổ quốc Việt Nam cấp huyện: 1.000.000 đồng/người/năm; Ủy ban Mặt trận Tổ quốc Việt Nam cấp xã: 1.000.000 đồng/người/năm.</w:t>
      </w:r>
    </w:p>
    <w:p>
      <w:r>
        <w:t>b) Chi thăm hỏi khi ốm đau hoặc gặp khó khăn về kinh tế: Ủy ban Mặt trận Tổ quốc Việt Nam tỉnh: 2.000.000 đồng/người/năm; Ủy ban Mặt trận Tổ quốc Việt Nam cấp huyện: 1.500.000 đồng/người/năm; Ủy ban Mặt trận Tổ quốc Việt Nam cấp xã: 1.000.000 đồng/người/năm.</w:t>
      </w:r>
    </w:p>
    <w:p>
      <w:r>
        <w:t>c) Chi phúng viếng khi cá nhân qua đời (bao gồm cả vòng hoa): Ủy ban Mặt trận Tổ quốc Việt Nam tỉnh: 2.000.000 đồng/người; Ủy ban Mặt trận Tổ quốc Việt Nam cấp huyện: 1.200.000 đồng/người; Ủy ban Mặt trận Tổ quốc Việt Nam cấp xã: 800.000 đồng/người.</w:t>
      </w:r>
    </w:p>
    <w:p>
      <w:r>
        <w:t>3. Chi tặng quà chúc mừng, thăm hỏi, phúng viếng đối với người có uy tín tiêu biểu trong đồng bào dân tộc thiểu số quy định tại khoản 2 Điều 2 Quyết định số 04/2024/QĐ-TTg: Thực hiện theo Nghị quyết số 19/2024/NQ-HĐND ngày 23 tháng 7 năm 2024 của Hội đồng nhân dân tỉnh Quy định các mức chi cụ thể thực hiện một số chính sách đối với người có uy tín trong đồng bào dân tộc thiểu số trên địa bàn tỉnh Quảng Ngãi.</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1. Nghị quyết này đã được Hội đồng nhân dân tỉnh Quảng Ngãi Khóa XIII Kỳ họp thứ 29 thông qua ngày 10 tháng 12 năm 2024 và có hiệu lực từ ngày 20 tháng 12 năm 2024.</w:t>
      </w:r>
    </w:p>
    <w:p>
      <w:r>
        <w:t>2. Nghị quyết này thay thế Nghị quyết số 02/2014/NQ-HĐND ngày 29 tháng 4 năm 2014 của Hội đồng nhân dân tỉnh về việc quy định mức chi đón tiếp, thăm hỏi, chúc mừng đối với một số đối tượng do Ủy ban Mặt trận Tổ quốc tỉnh, cấp huyện thực hiện.</w:t>
      </w:r>
    </w:p>
    <w:p>
      <w:r>
        <w:t>3. Trường hợp các văn bản quy phạm pháp luật dẫn chiếu tại Nghị quyết này được sửa đổi, bổ sung hoặc thay thế thì thực hiện theo văn bản quy phạm pháp luật sửa đổi, bổ sung hoặc thay thế./.</w:t>
      </w:r>
    </w:p>
    <w:p>
      <w:r>
        <w:t>Nơi nhận:</w:t>
      </w:r>
    </w:p>
    <w:p>
      <w:r>
        <w:t>- UBTV Quốc hội, Chính phủ;</w:t>
      </w:r>
    </w:p>
    <w:p>
      <w:r>
        <w:t>- Bộ Tài chính;</w:t>
      </w:r>
    </w:p>
    <w:p>
      <w:r>
        <w:t>- Vụ Pháp chế của Bộ Tài chính;</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