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về lệ phí Đăng ký kinh doanh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37/2024/NQ-HĐND</w:t>
      </w:r>
    </w:p>
    <w:p>
      <w:r>
        <w:t>Hà Giang, ngày 30 tháng 12 năm 2024</w:t>
      </w:r>
    </w:p>
    <w:p>
      <w:r>
        <w:t>NGHỊ QUYẾT</w:t>
      </w:r>
    </w:p>
    <w:p>
      <w:r>
        <w:t>QUY ĐỊNH VỀ LỆ PHÍ ĐĂNG KÝ KINH DOANH TRÊN ĐỊA BÀN TỈNH HÀ GIANG</w:t>
      </w:r>
    </w:p>
    <w:p>
      <w:r>
        <w:t>HỘI ĐỒNG NHÂN DÂN TỈNH HÀ GIANG</w:t>
      </w:r>
    </w:p>
    <w:p>
      <w:r>
        <w:t>KHOÁ XVIII -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Hợp tác xã ngày 20 tháng 6 năm 2023;</w:t>
      </w:r>
    </w:p>
    <w:p>
      <w:r>
        <w:t>Căn cứ Nghị định số 92/2024/NĐ-CP ngày 18 tháng 7 năm 2024 của Chính phủ về đăng ký tổ hợp tác, hợp tác xã, liên hiệp hợp tác xã;</w:t>
      </w:r>
    </w:p>
    <w:p>
      <w:r>
        <w:t>Căn cứ Nghị định số 120/2016/NĐ-CP ngày 23 tháng 8 năm 2016 của Chính phủ Quy định chi tiết thi hành Luật phí và lệ phí;</w:t>
      </w:r>
    </w:p>
    <w:p>
      <w:r>
        <w:t>Căn cứ Nghị định số 01/2021/NĐ-CP ngày 04 tháng 01 năm 2021 của Chính phủ về đăng ký doanh nghiệp;</w:t>
      </w:r>
    </w:p>
    <w:p>
      <w:r>
        <w:t>Căn cứ Thông tư số 01/2021/TT-BKHĐT ngày 16 tháng 3 năm 2021 của Bộ trưởng Bộ Kế hoạch và Đầu tư hướng dẫn về đăng ký doanh nghiệp;</w:t>
      </w:r>
    </w:p>
    <w:p>
      <w:r>
        <w:t>Căn cứ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148/TTr-UBND ngày 26 tháng 12 năm 2024 của Ủy ban nhân dân tỉnh Hà Giang; Báo cáo thẩm tra số 151/BC-BKTNS ngày 26 tháng 12 năm 2024 của Ban Kinh tế - Ngân sách Hội đồng nhân dân tỉnh; Báo cáo số 414/BC-UBND ngày 29/12/2024 của UBND tỉnh về giải trình, làm rõ một số nội dung trình bày tại Kỳ họp thứ 21 HĐND tỉnh khóa XVIII, nhiệm kỳ 2021-2026; ý kiến thảo luận và biểu quyết của đại biểu Hội đồng nhân dân tỉnh tại kỳ họp.</w:t>
      </w:r>
    </w:p>
    <w:p>
      <w:r>
        <w:t>QUYẾT NGHỊ:</w:t>
      </w:r>
    </w:p>
    <w:p>
      <w:r>
        <w:t>Điều 1. Quy định về lệ phí đăng ký kinh doanh trên địa bàn tỉnh Hà Giang như sau:</w:t>
      </w:r>
    </w:p>
    <w:p>
      <w:r>
        <w:t>1. Đối tượng áp dụng</w:t>
      </w:r>
    </w:p>
    <w:p>
      <w:r>
        <w:t>a) Các hộ kinh doanh, hợp tác xã, liên hiệp hợp tác xã khi được cơ quan nhà nước có thẩm quyền cấp Giấy chứng nhận đăng ký hộ kinh doanh, Giấy chứng nhận đăng ký hợp tác xã; Giấy chứng nhận đăng ký liên hiệp hợp tác xã (bao gồm cấp giấy chứng nhận đăng ký chi nhánh, văn phòng đại diện, địa điểm kinh doanh của tổ hợp tác, hợp tác xã, liên hiệp hợp tác xã).</w:t>
      </w:r>
    </w:p>
    <w:p>
      <w:r>
        <w:t>b) Tổ chức thu lệ phí;</w:t>
      </w:r>
    </w:p>
    <w:p>
      <w:r>
        <w:t>c) Tổ chức, cá nhân có liên quan khác.</w:t>
      </w:r>
    </w:p>
    <w:p>
      <w:r>
        <w:t>2. Đối tượng miễn, giảm lệ phí</w:t>
      </w:r>
    </w:p>
    <w:p>
      <w:r>
        <w:t>Hộ kinh doanh, hợp tác xã, liên hiệp hợp tác xã cập nhật, bổ sung thông tin do thay đổi địa giới hành chính được miễn giảm lệ phí đăng ký kinh doanh.</w:t>
      </w:r>
    </w:p>
    <w:p>
      <w:r>
        <w:t>3. Nội dung và mức thu</w:t>
      </w:r>
    </w:p>
    <w:p>
      <w:r>
        <w:t>STT</w:t>
      </w:r>
    </w:p>
    <w:p>
      <w:r>
        <w:t>Nội dung</w:t>
      </w:r>
    </w:p>
    <w:p>
      <w:r>
        <w:t>Đơn vị tính</w:t>
      </w:r>
    </w:p>
    <w:p>
      <w:r>
        <w:t>Mức thu lệ phí trực tiếp</w:t>
      </w:r>
    </w:p>
    <w:p>
      <w:r>
        <w:t>Mức thu lệ phí trực tuyến</w:t>
      </w:r>
    </w:p>
    <w:p>
      <w:r>
        <w:t>I</w:t>
      </w:r>
    </w:p>
    <w:p>
      <w:r>
        <w:t>Lệ phí cấp Giấy chứng nhận đăng ký kinh doanh</w:t>
      </w:r>
    </w:p>
    <w:p>
      <w:r>
        <w:t>1</w:t>
      </w:r>
    </w:p>
    <w:p>
      <w:r>
        <w:t>Cấp cho đối tượng là Liên hiệp hợp tác xã (bao gồm cả chi nhánh, văn phòng đại diện, địa điểm kinh doanh của hợp tác xã liên, hiệp hợp tác xã (quỹ tín dụng nhân dân)</w:t>
      </w:r>
    </w:p>
    <w:p>
      <w:r>
        <w:t>- Liên hiệp hợp tác xã (quỹ tín dụng nhân dân)</w:t>
      </w:r>
    </w:p>
    <w:p>
      <w:r>
        <w:t>Đồng/lần</w:t>
      </w:r>
    </w:p>
    <w:p>
      <w:r>
        <w:t>300.000</w:t>
      </w:r>
    </w:p>
    <w:p>
      <w:r>
        <w:t>150.000</w:t>
      </w:r>
    </w:p>
    <w:p>
      <w:r>
        <w:t>- Chi nhánh, văn phòng đại diện, địa điểm kinh doanh của hợp tác xã liên hiệp hợp tác xã (quỹ tín dụng nhân dân)</w:t>
      </w:r>
    </w:p>
    <w:p>
      <w:r>
        <w:t>Đồng/lần</w:t>
      </w:r>
    </w:p>
    <w:p>
      <w:r>
        <w:t>30.000</w:t>
      </w:r>
    </w:p>
    <w:p>
      <w:r>
        <w:t>15.000</w:t>
      </w:r>
    </w:p>
    <w:p>
      <w:r>
        <w:t>2</w:t>
      </w:r>
    </w:p>
    <w:p>
      <w:r>
        <w:t>Cấp cho đối tượng là hợp tác xã</w:t>
      </w:r>
    </w:p>
    <w:p>
      <w:r>
        <w:t>Đồng/lần</w:t>
      </w:r>
    </w:p>
    <w:p>
      <w:r>
        <w:t>150.000</w:t>
      </w:r>
    </w:p>
    <w:p>
      <w:r>
        <w:t>75.000</w:t>
      </w:r>
    </w:p>
    <w:p>
      <w:r>
        <w:t>3</w:t>
      </w:r>
    </w:p>
    <w:p>
      <w:r>
        <w:t>Cấp cho đối tượng là hộ kinh doanh</w:t>
      </w:r>
    </w:p>
    <w:p>
      <w:r>
        <w:t>Đồng/lần</w:t>
      </w:r>
    </w:p>
    <w:p>
      <w:r>
        <w:t>100.000</w:t>
      </w:r>
    </w:p>
    <w:p>
      <w:r>
        <w:t>50.000</w:t>
      </w:r>
    </w:p>
    <w:p>
      <w:r>
        <w:t>II</w:t>
      </w:r>
    </w:p>
    <w:p>
      <w:r>
        <w:t>Lệ phí cấp lại, thay đổi nội dung đăng ký kinh doanh</w:t>
      </w:r>
    </w:p>
    <w:p>
      <w:r>
        <w:t>Đồng/lần</w:t>
      </w:r>
    </w:p>
    <w:p>
      <w:r>
        <w:t>30.000</w:t>
      </w:r>
    </w:p>
    <w:p>
      <w:r>
        <w:t>15.000</w:t>
      </w:r>
    </w:p>
    <w:p>
      <w:r>
        <w:t>4. Tổ chức thu lệ phí</w:t>
      </w:r>
    </w:p>
    <w:p>
      <w:r>
        <w:t>Phòng Tài chính - Kế hoạch các huyện, thành phố thu lệ phí đăng ký kinh doanh đối với hộ kinh doanh, hợp tác xã và liên hiệp hợp tác xã (bao gồm cả Quỹ tín dụng nhân dân).</w:t>
      </w:r>
    </w:p>
    <w:p>
      <w:r>
        <w:t>5. Quản lý và sử dụng tiền lệ phí</w:t>
      </w:r>
    </w:p>
    <w:p>
      <w:r>
        <w:t>a) Đơn vị tổ chức thu lệ phí nộp 100% số tiền lệ phí thu được vào ngân sách nhà nước theo phân cấp quản lý ngân sách hiện hành.</w:t>
      </w:r>
    </w:p>
    <w:p>
      <w:r>
        <w:t>b) Hàng năm đơn vị thu xây dựng dự toán, cấp kinh phí từ ngân sách nhà nước để chi phục vụ cho công tác quản lý, đăng ký kinh doanh theo quy định của pháp luật.</w:t>
      </w:r>
    </w:p>
    <w:p>
      <w:r>
        <w:t>Điều 2. Tổ chức thực hiện</w:t>
      </w:r>
    </w:p>
    <w:p>
      <w:r>
        <w:t>1. Hội đồng nhân dân tỉnh Hà Giang giao cho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Khoá XVIII, nhiệm kỳ 2021-2026, Kỳ họp thứ 21 (chuyên đề) thông qua ngày 30 tháng 12 năm 2024 và có hiệu lực từ ngày 10 tháng 01 năm 2025 và thay thế Nghị quyết số 79/2017/NQ-HĐND ngày 24 tháng 4 năm 2017 của Hội đồng nhân dân tỉnh Hà Giang quy định về lệ phí đăng ký kinh doanh trên địa bàn tỉnh Hà Giang./.</w:t>
      </w:r>
    </w:p>
    <w:p>
      <w:r>
        <w:t>Nơi nhận:</w:t>
      </w:r>
    </w:p>
    <w:p>
      <w:r>
        <w:t>- Ủy ban Thường vụ Quốc hội;</w:t>
      </w:r>
    </w:p>
    <w:p>
      <w:r>
        <w:t>- Văn phòng  Quốc hội; Văn phòng  Chính phủ;</w:t>
      </w:r>
    </w:p>
    <w:p>
      <w:r>
        <w:t>- Bộ Tài chính; Bộ Tư pháp; Bộ Kế hoạch và Đầu tư;</w:t>
      </w:r>
    </w:p>
    <w:p>
      <w:r>
        <w:t>- Cục Kiểm tra văn bản QPPL - Bộ Tư pháp;</w:t>
      </w:r>
    </w:p>
    <w:p>
      <w:r>
        <w:t>- TTr Tỉnh ủy; HĐND; UBND; UBMTTQ tỉnh;</w:t>
      </w:r>
    </w:p>
    <w:p>
      <w:r>
        <w:t>- Đoàn ĐBQH khóa XV tỉnh Hà Giang;</w:t>
      </w:r>
    </w:p>
    <w:p>
      <w:r>
        <w:t>- Đại biểu HĐND tỉnh khóa XVIII;</w:t>
      </w:r>
    </w:p>
    <w:p>
      <w:r>
        <w:t>- Các sở, ban, ngành, tổ chức CT-XH cấp tỉnh;</w:t>
      </w:r>
    </w:p>
    <w:p>
      <w:r>
        <w:t>- TTr.HĐND - UBND huyện, thành phố;</w:t>
      </w:r>
    </w:p>
    <w:p>
      <w:r>
        <w:t>- Báo Hà Giang; Đài PTTH tỉnh;</w:t>
      </w:r>
    </w:p>
    <w:p>
      <w:r>
        <w:t>- Trang TTĐT đại biểu dân cử tỉnh Hà Giang;</w:t>
      </w:r>
    </w:p>
    <w:p>
      <w:r>
        <w:t>- Cổng TTĐT tỉnh; TT Công báo - Tin học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