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36/NQ-HĐND sửa đổi Nghị quyết 20/NQ-HĐND về chương trình giám sát chuyên đề năm 2023 và chương trình giám sát chuyên đề năm 2024 của Hội đồng nhân dân tỉnh Vĩnh Phúc Khóa XVII, nhiệm kỳ 2021-2026</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36/NQ-HĐND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20/07/2023</w:t>
            </w:r>
          </w:p>
        </w:tc>
      </w:tr>
      <w:tr>
        <w:tc>
          <w:tcPr>
            <w:tcW w:type="dxa" w:w="4320"/>
          </w:tcPr>
          <w:p>
            <w:r>
              <w:t>Ngày hiệu lực</w:t>
            </w:r>
          </w:p>
        </w:tc>
        <w:tc>
          <w:tcPr>
            <w:tcW w:type="dxa" w:w="4320"/>
          </w:tcPr>
          <w:p>
            <w:r>
              <w:t>20/07/2023</w:t>
            </w:r>
          </w:p>
        </w:tc>
      </w:tr>
      <w:tr>
        <w:tc>
          <w:tcPr>
            <w:tcW w:type="dxa" w:w="4320"/>
          </w:tcPr>
          <w:p>
            <w:r>
              <w:t>Tình trạng</w:t>
            </w:r>
          </w:p>
        </w:tc>
        <w:tc>
          <w:tcPr>
            <w:tcW w:type="dxa" w:w="4320"/>
          </w:tcPr>
          <w:p>
            <w:r>
              <w:t>Chưa xác định</w:t>
            </w:r>
          </w:p>
        </w:tc>
      </w:tr>
    </w:tbl>
    <w:p/>
    <w:p>
      <w:r>
        <w:t>HỘI ĐỒNG NHÂN DÂN</w:t>
      </w:r>
    </w:p>
    <w:p>
      <w:r>
        <w:t>TỈNH VĨNH PHÚC</w:t>
      </w:r>
    </w:p>
    <w:p>
      <w:r>
        <w:t>-------</w:t>
      </w:r>
    </w:p>
    <w:p>
      <w:r>
        <w:t>CỘNG HÒA XÃ HỘI CHỦ NGHĨA VIỆT NAM</w:t>
      </w:r>
    </w:p>
    <w:p>
      <w:r>
        <w:t>Độc lập - Tự do - Hạnh phúc</w:t>
      </w:r>
    </w:p>
    <w:p>
      <w:r>
        <w:t>---------------</w:t>
      </w:r>
    </w:p>
    <w:p>
      <w:r>
        <w:t>Số: 36/NQ-HĐND</w:t>
      </w:r>
    </w:p>
    <w:p>
      <w:r>
        <w:t>Vĩnh Phúc, ngày 20 tháng 7 năm 2023</w:t>
      </w:r>
    </w:p>
    <w:p>
      <w:r>
        <w:t>NGHỊ QUYẾT</w:t>
      </w:r>
    </w:p>
    <w:p>
      <w:r>
        <w:t>VỀ SỬA ĐỔI, BỔ SUNG NGHỊ QUYẾT SỐ 20/NQ-HĐND NGÀY 20 THÁNG 7 NĂM 2022 CỦA HỘI ĐỒNG NHÂN DÂN TỈNH VỀ CHƯƠNG TRÌNH GIÁM SÁT CHUYÊN ĐỀ NĂM 2023 VÀ BAN HÀNH CHƯƠNG TRÌNH GIÁM SÁT CHUYÊN ĐỀ NĂM 2024 CỦA HỘI ĐỒNG NHÂN DÂN TỈNH VĨNH PHÚC KHÓA XVII, NHIỆM KỲ 2021-2026</w:t>
      </w:r>
    </w:p>
    <w:p>
      <w:r>
        <w:t>HỘI ĐỒNG NHÂN DÂN TỈNH VĨNH PHÚC</w:t>
      </w:r>
    </w:p>
    <w:p>
      <w:r>
        <w:t>KHÓA XVII KỲ HỌP THỨ 11</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Hoạt động giám sát của Quốc hội và Hội đồng nhân dân ngày   20 tháng 11 năm 2015;</w:t>
      </w:r>
    </w:p>
    <w:p>
      <w:r>
        <w:t>Căn cứ Nghị quyết số 594/NQ-UBTVQH15 ngày 12 tháng 9 năm 2022 của Ủy ban Thường vụ Quốc hội hướng dẫn hoạt động giám sát của Hội đồng nhân dân, Thường trực Hội đồng nhân dân các Ban của Hội đồng nhân dân, Tổ đại biểu Hội đồng nhân dân và đại biểu Hội đồng nhân dân;</w:t>
      </w:r>
    </w:p>
    <w:p>
      <w:r>
        <w:t>Xét Tờ trình số 04/TTr-TTHĐND ngày 26 tháng 6 năm 2023 của Thường trực Hội đồng nhân dân tỉnh về đề nghị sửa đổi, bổ sung chương trình giám sát năm 2023 và ban hành chương trình giám sát năm 2024 của Hội đồng nhân dân tỉnh khóa XVII, nhiệm kỳ 2021-2026; ý kiến thảo luận của các đại biểu Hội đồng nhân dân tỉnh tại kỳ họp.</w:t>
      </w:r>
    </w:p>
    <w:p>
      <w:r>
        <w:t>QUYẾT NGHỊ:</w:t>
      </w:r>
    </w:p>
    <w:p>
      <w:r>
        <w:t>Điều 1. Sửa đổi khoản 2 Điều 1 Nghị quyết số 20/NQ-HĐND ngày 20 tháng 7 năm 2022 của Hội đồng nhân dân tỉnh về chương trình giám sát chuyên đề năm 2023 của Hội đồng nhân dân tỉnh khóa XVII, nhiệm kỳ 2021 -   2026 như sau:</w:t>
      </w:r>
    </w:p>
    <w:p>
      <w:r>
        <w:t>“Giám sát việc triển khai thực hiện xây dựng Làng văn hóa kiểu mẫu trên địa bàn tỉnh theo nghị quyết của Hội đồng nhân dân tỉnh Vĩnh Phúc (Kỳ họp cuối năm 2023)” .</w:t>
      </w:r>
    </w:p>
    <w:p>
      <w:r>
        <w:t>Điều 2. Ban hành chương trình giám sát chuyên đề của Hội đồng nhân dân tỉnh năm 2024, cụ thể:</w:t>
      </w:r>
    </w:p>
    <w:p>
      <w:r>
        <w:t>1. Giám sát về việc triển khai Kế hoạch đầu tư công trung hạn giai đoạn 2021-2025 trên địa bàn tỉnh ( Kỳ họp giữa năm 2024 ).</w:t>
      </w:r>
    </w:p>
    <w:p>
      <w:r>
        <w:t>2. Giám sát về công tác quản lý nhà nước về hoạt động của các cơ sở y, dược ngoài công lập từ năm 2020 đến hết ngày 30 tháng 6 năm 2024 trên địa bàn tỉnh ( Kỳ họp cuối năm 2024 ).</w:t>
      </w:r>
    </w:p>
    <w:p>
      <w:r>
        <w:t>Điều 3. Tổ chức thực hiện</w:t>
      </w:r>
    </w:p>
    <w:p>
      <w:r>
        <w:t>1. Bãi bỏ khoản 2 Điều 1 Nghị quyết số 20/NQ-HĐND ngày 20 tháng 7 năm 2022 của Hội đồng nhân dân tỉnh.</w:t>
      </w:r>
    </w:p>
    <w:p>
      <w:r>
        <w:t>2. Thường trực Hội đồng nhân dân tỉnh trình Hội đồng nhân dân tỉnh quyết định thành lập Đoàn giám sát, kế hoạch giám sát của Hội đồng nhân dân tỉnh. Các Ban của Hội đồng nhân dân tỉnh giúp Đoàn giám sát thực hiện nội dung giám sát. Tổ đại biểu Hội đồng nhân dân tỉnh phối hợp với Đoàn giám sát thực hiện giám sát trên địa bàn, xây dựng kế hoạch giám sát của Tổ đối với địa phương mà Đoàn giám sát không đến làm việc. Văn phòng Đoàn đại biểu Quốc hội và Hội đồng nhân dân tỉnh tham mưu xây dựng Kế hoạch, triển khai thực hiện đảm bảo tiến độ, chất lượng.</w:t>
      </w:r>
    </w:p>
    <w:p>
      <w:r>
        <w:t>Nghị quyết này đã được Hội đồng nhân dân tỉnh Vĩnh Phúc Khoá XVII, Kỳ họp thứ 11 thông qua ngày 12 tháng 7 năm 2023 và có hiệu lực kể từ ngày ký./.</w:t>
      </w:r>
    </w:p>
    <w:p>
      <w:r>
        <w:t>CHỦ TỊCH</w:t>
      </w:r>
    </w:p>
    <w:p>
      <w:r>
        <w:t>Hoàng Thị Thúy Lan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