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34/NQ-CP năm 2024 phê duyệt Hiệp định về cùng bảo vệ và trao đổi tin mật giữa Việt Nam - Lào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34/NQ-CP</w:t>
      </w:r>
    </w:p>
    <w:p>
      <w:r>
        <w:t>Hà Nội ngày 23 tháng 3 năm 2024</w:t>
      </w:r>
    </w:p>
    <w:p>
      <w:r>
        <w:t>NGHỊ QUYẾT</w:t>
      </w:r>
    </w:p>
    <w:p>
      <w:r>
        <w:t>VỀ VIỆC PHÊ DUYỆT HIỆP ĐỊNH VỀ CÙNG BẢO VỆ VÀ TRAO ĐỔI TIN MẬT GIỮA CHÍNH PHỦ NƯỚC CỘNG HÒA XÃ HỘI CHỦ NGHĨA VIỆT NAM VÀ CHÍNH PHỦ NƯỚC CỘNG HÒA DÂN CHỦ NHÂN DÂN LÀO</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định số 39/2022/NĐ-CP ngày 18 tháng 6 năm 2022 của Chính phủ ban hành Quy chế làm việc của Chính phủ;</w:t>
      </w:r>
    </w:p>
    <w:p>
      <w:r>
        <w:t>Trên cơ sở biểu quyết của các Thành viên Chính phủ đối với đề xuất của Bộ Công an tại Tờ trình số 79/TTr-BCA ngày 19 tháng 02 năm 2024.</w:t>
      </w:r>
    </w:p>
    <w:p>
      <w:r>
        <w:t>QUYẾT NGHỊ:</w:t>
      </w:r>
    </w:p>
    <w:p>
      <w:r>
        <w:t>Điều 1.  Phê duyệt Hiệp định về cùng bảo vệ và trao đổi tin mật giữa Chính phủ nước Cộng hòa xã hội chủ nghĩa Việt Nam và Chính phủ nước Cộng hòa dân chủ nhân dân Lào được ký ngày 29 tháng 9 năm 2023 tại Viêng Chăn, Lào.</w:t>
      </w:r>
    </w:p>
    <w:p>
      <w:r>
        <w:t>Điều 2.  Bộ Ngoại giao hoàn thành các thủ tục đối ngoại theo quy định và thông báo cho các cơ quan hữu quan biết ngày bắt đầu có hiệu lực của Hiệp định.</w:t>
      </w:r>
    </w:p>
    <w:p>
      <w:r>
        <w:t>Điều 3.    Bộ Công an chủ trì, phối hợp với các cơ quan liên quan triển khai thực hiện Hiệp định.</w:t>
      </w:r>
    </w:p>
    <w:p>
      <w:r>
        <w:t>Nơi nhận:</w:t>
      </w:r>
    </w:p>
    <w:p>
      <w:r>
        <w:t>- Các đồng chí thành viên Chính phủ;</w:t>
      </w:r>
    </w:p>
    <w:p>
      <w:r>
        <w:t>- Các Bộ: Công an, Ngoại giao, Tư pháp, Tài chính;</w:t>
      </w:r>
    </w:p>
    <w:p>
      <w:r>
        <w:t>- VPCP: BTCN, các PCN, Trợ lý TTg, các Vụ: PL, QHQT, TH;</w:t>
      </w:r>
    </w:p>
    <w:p>
      <w:r>
        <w:t>- Lưu: VT, NC(2).</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