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sửa đổi Nghị quyết 65/2021/NQ-HĐND quy định mức học phí đối với cơ sở giáo dục mầm non, giáo dục phổ thông công lập của tỉnh Quảng Ninh từ năm học 2021-2022 đến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33/2024/NQ-HĐND</w:t>
      </w:r>
    </w:p>
    <w:p>
      <w:r>
        <w:t>Quảng Ninh, ngày 19 tháng 4 năm 2024</w:t>
      </w:r>
    </w:p>
    <w:p>
      <w:r>
        <w:t>NGHỊ QUYẾT</w:t>
      </w:r>
    </w:p>
    <w:p>
      <w:r>
        <w:t>SỬA ĐỔI, BỔ SUNG MỘT SỐ ĐIỀU CỦA NGHỊ QUYẾT SỐ 65/2021/NQ-HĐND NGÀY 09 THÁNG 12 NĂM 2021 CỦA HỘI ĐỒNG NHÂN DÂN TỈNH QUY ĐỊNH MỨC HỌC PHÍ ĐỐI VỚI CƠ SỞ GIÁO DỤC MẦM NON, GIÁO DỤC PHỔ THÔNG CÔNG LẬP CỦA TỈNH QUẢNG NINH TỪ NĂM HỌC 2021 - 2022 ĐẾN NĂM HỌC 2025 - 2026</w:t>
      </w:r>
    </w:p>
    <w:p>
      <w:r>
        <w:t>HỘI ĐỒNG NHÂN DÂN TỈNH QUẢNG NINH</w:t>
      </w:r>
    </w:p>
    <w:p>
      <w:r>
        <w:t>KHÓA XIV - KỲ HỌP THỨ 18</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655/TTr-UBND ngày 19 tháng 3 năm 2024 của Ủy ban nhân dân tỉnh về sửa đổi, bổ sung một số điều của Nghị quyết số 65/2021/NQ-HĐND ngày 09 tháng 12 năm 2021 của Hội đồng nhân dân tỉnh quy định mức học phí đối với cơ sở giáo dục mầm non, giáo dục phổ thông công lập của tỉnh Quảng Ninh từ năm học 2021 - 2022 đến năm học 2025 - 2026; Báo cáo thẩm tra số 29/BC-HĐND ngày 09 tháng 4 năm 2024 của Ban Văn hóa - Xã hội Hội đồng nhân dân tỉnh; ý kiến thảo luận, biểu quyết thống nhất của đại biểu Hội đồng nhân dân tỉnh tại kỳ họp.</w:t>
      </w:r>
    </w:p>
    <w:p>
      <w:r>
        <w:t>QUYẾT NGHỊ:</w:t>
      </w:r>
    </w:p>
    <w:p>
      <w:r>
        <w:t>Điều 1.  Sửa đổi, bổ sung Điều 2 của Nghị quyết số 65/2021/NQ-HĐND ngày 09 tháng 12 năm 2021 của Hội đồng nhân dân tỉnh quy định mức học phí đối với cơ sở giáo dục mầm non, giáo dục phổ thông công lập của tỉnh Quảng Ninh từ năm học 2021 - 2022 đến năm học 2025 - 2026 như sau:</w:t>
      </w:r>
    </w:p>
    <w:p>
      <w:r>
        <w:t>1. Sửa đổi tiêu đề khoản 2 như sau:</w:t>
      </w:r>
    </w:p>
    <w:p>
      <w:r>
        <w:t>“2. Mức học phí từ năm học 2022 - 2023 đến năm học 2023 - 2024”</w:t>
      </w:r>
    </w:p>
    <w:p>
      <w:r>
        <w:t>2. Bổ sung khoản 3 như sau:</w:t>
      </w:r>
    </w:p>
    <w:p>
      <w:r>
        <w:t>“3. Mức học phí từ năm học 2024 - 2025 đến năm học 2025 - 2026</w:t>
      </w:r>
    </w:p>
    <w:p>
      <w:r>
        <w:t>Bằng mức học phí quy định tại khoản 1 Điều này”.</w:t>
      </w:r>
    </w:p>
    <w:p>
      <w:r>
        <w:t>Điều 2.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được Hội đồng nhân dân tỉnh Khóa XIV, Kỳ họp thứ 18 thông qua ngày 19 tháng 4 năm 2024 và có hiệu lực từ ngày 29 tháng 4 năm 2024./.</w:t>
      </w:r>
    </w:p>
    <w:p>
      <w:r>
        <w:t>Nơi nhận:</w:t>
      </w:r>
    </w:p>
    <w:p>
      <w:r>
        <w:t>- UBTV Quốc hội; Chính phủ (báo cáo);</w:t>
      </w:r>
    </w:p>
    <w:p>
      <w:r>
        <w:t>- Ban CTĐB của UBTV Quốc hội;</w:t>
      </w:r>
    </w:p>
    <w:p>
      <w:r>
        <w:t>- Các bộ: GDĐT, Tài chính, Tư pháp;</w:t>
      </w:r>
    </w:p>
    <w:p>
      <w:r>
        <w:t>- TT Tỉnh ủy, TT HĐND tỉnh, UBND tỉnh;</w:t>
      </w:r>
    </w:p>
    <w:p>
      <w:r>
        <w:t>- Đoàn đại biểu Quốc hội tỉnh;</w:t>
      </w:r>
    </w:p>
    <w:p>
      <w:r>
        <w:t>- Đại biểu HĐND tỉnh khóa XIV;</w:t>
      </w:r>
    </w:p>
    <w:p>
      <w:r>
        <w:t>- Các ban xây dựng Đảng và VP Tỉnh ủy;</w:t>
      </w:r>
    </w:p>
    <w:p>
      <w:r>
        <w:t>- UBMTTQ tỉnh và các tổ chức CT-XH tỉnh;</w:t>
      </w:r>
    </w:p>
    <w:p>
      <w:r>
        <w:t>- Các sở, ban, ngành của tỉnh;</w:t>
      </w:r>
    </w:p>
    <w:p>
      <w:r>
        <w:t>- TT HĐND, UBND các huyện, TX, TP;</w:t>
      </w:r>
    </w:p>
    <w:p>
      <w:r>
        <w:t>- VP: Đoàn ĐBQH và HĐND, UBND tỉnh;</w:t>
      </w:r>
    </w:p>
    <w:p>
      <w:r>
        <w:t>- Trung tâm Truyền thông tỉnh, Công báo tỉnh;</w:t>
      </w:r>
    </w:p>
    <w:p>
      <w:r>
        <w:t>- Lưu: VT, HĐ3.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