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chính sách hỗ trợ đối với cán bộ, công chức cấp xã và người hoạt động không chuyên trách cấp xã dôi dư do sắp xếp đơn vị hành chính cấp xã trên địa bàn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33/2024/NQ-HĐND</w:t>
      </w:r>
    </w:p>
    <w:p>
      <w:r>
        <w:t>Quảng Ngãi, ngày 08 tháng 11 năm 2024</w:t>
      </w:r>
    </w:p>
    <w:p>
      <w:r>
        <w:t>NGHỊ QUYẾT</w:t>
      </w:r>
    </w:p>
    <w:p>
      <w:r>
        <w:t>QUY ĐỊNH CHÍNH SÁCH HỖ TRỢ ĐỐI VỚI CÁN BỘ, CÔNG CHỨC CẤP XÃ VÀ NGƯỜI HOẠT ĐỘNG KHÔNG CHUYÊN TRÁCH CẤP XÃ DÔI DƯ DO SẮP XẾP ĐƠN VỊ HÀNH CHÍNH CẤP XÃ TRÊN ĐỊA BÀN TỈNH QUẢNG NGÃI GIAI ĐOẠN 2023 - 2025</w:t>
      </w:r>
    </w:p>
    <w:p>
      <w:r>
        <w:t>HỘI ĐỒNG NHÂN DÂN TỈNH QUẢNG NGÃI</w:t>
      </w:r>
    </w:p>
    <w:p>
      <w:r>
        <w:t>KHÓA XIII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 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29/2023/NĐ-CP ngày 03 tháng 6 năm 2023 của Chính phủ Quy định về tinh giản biên chế;</w:t>
      </w:r>
    </w:p>
    <w:p>
      <w:r>
        <w:t>Xét Tờ trình số 169/TTr-UBND ngày 23 tháng 10 năm 2024 của Ủy ban nhân dân tỉnh về việc ban hành Nghị quyết Quy định chính sách hỗ trợ đối với cán bộ, công chức cấp xã và người hoạt động không chuyên trách cấp xã dôi dư do sắp xếp đơn vị hành chính cấp xã giai đoạn 2023 - 2025 trên địa bàn tỉnh Quảng Ngãi;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chính sách hỗ trợ đối với cán bộ, công chức cấp xã và người hoạt động không chuyên trách ở cấp xã dôi dư nghỉ công tác do sắp xếp đơn vị hành chính cấp xã trên địa bàn tỉnh Quảng Ngãi giai đoạn 2023 - 2025.</w:t>
      </w:r>
    </w:p>
    <w:p>
      <w:r>
        <w:t>2. Đối tượng áp dụng</w:t>
      </w:r>
    </w:p>
    <w:p>
      <w:r>
        <w:t>a) Cán bộ, công chức cấp xã dôi dư do sắp xếp đơn vị hành chính cấp xã giai đoạn 2023 - 2025 (sau đây gọi là cán bộ, công chức cấp xã dôi dư) nghỉ công tác kể từ ngày Nghị quyết của Ủy ban Thường vụ Quốc hội về việc sắp xếp đơn vị hành chính cấp xã của tỉnh Quảng Ngãi giai đoạn 2023 - 2025 (sau đây gọi là Nghị quyết của Ủy ban Thường vụ Quốc hội) có hiệu lực thi hành đến trước thời điểm kết thúc lộ trình sắp xếp .</w:t>
      </w:r>
    </w:p>
    <w:p>
      <w:r>
        <w:t>b) Người hoạt động không chuyên trách ở cấp xã dôi dư do sắp xếp đơn vị hành chính cấp xã giai đoạn 2023 - 2025 (sau đây gọi là người hoạt động không chuyên trách cấp xã dôi dư) nghỉ công tác trong thời gian 12 tháng kể từ ngày Nghị quyết của Ủy ban Thường vụ Quốc hội có hiệu lực thi hành .</w:t>
      </w:r>
    </w:p>
    <w:p>
      <w:r>
        <w:t>3. Đối tượng không áp dụng</w:t>
      </w:r>
    </w:p>
    <w:p>
      <w:r>
        <w:t>a) Cán bộ cấp xã thuộc đối tượng quy định tại khoản 1 Điều 2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b) Cán bộ, công chức cấp xã chưa làm việc đủ thời gian cam kết với cơ quan, tổ chức, đơn vị có thẩm quyền khi được cử đi đào tạo, bồi dưỡng.</w:t>
      </w:r>
    </w:p>
    <w:p>
      <w:r>
        <w:t>c) Cán bộ, công chức cấp xã còn dưới 12 tháng đến tuổi nghỉ hưu theo quy định của pháp luật hoặc cán bộ, công chức cấp xã, người hoạt động không chuyên trách cấp xã ở nơi khác được điều động, bố trí đến các đơn vị hành chính cấp xã thực hiện sắp xếp kể từ khi có Nghị quyết của Ủy ban Thường vụ Quốc hội.</w:t>
      </w:r>
    </w:p>
    <w:p>
      <w:r>
        <w:t>d) Cán bộ, công chức và người hoạt động không chuyên trách cấp xã dôi dư đang trong thời gian xem xét kỷ luật hoặc truy cứu trách nhiệm hình sự hoặc bị thanh tra, kiểm tra do có dấu hiệu vi phạm hoặc chưa hoàn thành việc thanh toán các khoản tiền, tài sản thuộc trách nhiệm của cá nhân đối với cơ quan, tổ chức, đơn vị.</w:t>
      </w:r>
    </w:p>
    <w:p>
      <w:r>
        <w:t>đ) Cán bộ, công chức cấp xã và người hoạt động không chuyên trách ở cấp xã bị kỷ luật bãi nhiệm hoặc buộc thôi việc.</w:t>
      </w:r>
    </w:p>
    <w:p>
      <w:r>
        <w:t>e) Cán bộ, công chức cấp xã và người hoạt động không chuyên trách cấp xã dôi dư thôi giữ chức vụ, chức danh đang đảm nhiệm nhưng vẫn bố trí chức vụ, chức danh ở vị trí khác (kể cả chức danh kiêm nhiệm và các chức danh người hoạt động không chuyên trách ở cấp xã, ở thôn, tổ dân phố).</w:t>
      </w:r>
    </w:p>
    <w:p>
      <w:r>
        <w:t>g) Cán bộ, công chức cấp xã và người hoạt động không chuyên trách cấp xã dôi dư tự ý nghỉ việc, bỏ việc khi chưa được cấp có thẩm quyền chấp thuận cho thôi việc hoặc thôi giữ chức vụ.</w:t>
      </w:r>
    </w:p>
    <w:p>
      <w:r>
        <w:t>Điều 2. Chính sách hỗ trợ</w:t>
      </w:r>
    </w:p>
    <w:p>
      <w:r>
        <w:t>Ngoài các chế độ, chính sách thực hiện theo quy định của Chính phủ về tinh giản biên chế và các chính sách khác theo quy định của pháp luật, các đối tượng quy định tại khoản 2 Điều 1 Nghị quyết này khi nghỉ công tác được hỗ trợ thêm như sau:</w:t>
      </w:r>
    </w:p>
    <w:p>
      <w:r>
        <w:t>1. Cán bộ, công chức cấp xã dôi dư</w:t>
      </w:r>
    </w:p>
    <w:p>
      <w:r>
        <w:t>a) Nếu nghỉ công tác trong thời gian 12 tháng kể từ ngày Nghị quyết của Ủy ban Thường vụ Quốc hội có hiệu lực thi hành thì được hỗ trợ một lần với mức 9.000.000 đồng/01 năm làm việc có đóng bảo hiểm xã hội bắt buộc đảm nhiệm chức vụ, chức danh cán bộ, công chức, viên chức; cán bộ, công chức cấp xã.</w:t>
      </w:r>
    </w:p>
    <w:p>
      <w:r>
        <w:t>Trường hợp cán bộ, công chức cấp xã trước đó có thời gian công tác là người hoạt động không chuyên trách ở cấp xã thì thời gian công tác ở vị trí này được hỗ trợ một lần với mức 5.100.000 đồng/01 năm làm việc đảm nhiệm chức danh người hoạt động không chuyên trách ở cấp xã.</w:t>
      </w:r>
    </w:p>
    <w:p>
      <w:r>
        <w:t>b) Nếu nghỉ công tác sau thời gian 12 tháng đến 24 tháng kể từ ngày Nghị quyết của Ủy ban Thường vụ Quốc hội có hiệu lực thi hành thì được hỗ trợ một lần bằng 50% mức hỗ trợ theo quy định tại điểm a khoản 1 Điều này.</w:t>
      </w:r>
    </w:p>
    <w:p>
      <w:r>
        <w:t>c) Nếu nghỉ công tác sau thời gian 24 tháng đến 36 tháng kể từ ngày Nghị quyết của Ủy ban Thường vụ Quốc hội có hiệu lực thi hành thì được hỗ trợ một lần bằng 30% mức hỗ trợ theo quy định tại điểm a khoản 1 Điều này.</w:t>
      </w:r>
    </w:p>
    <w:p>
      <w:r>
        <w:t>d) Nếu nghỉ công tác sau thời gian 36 tháng kể từ ngày Nghị quyết của Ủy ban Thường vụ Quốc hội có hiệu lực thi hành đến trước thời điểm kết thúc lộ trình sắp xếp thì được hỗ trợ một lần bằng 15% mức hỗ trợ theo quy định tại điểm a khoản 1 Điều này.</w:t>
      </w:r>
    </w:p>
    <w:p>
      <w:r>
        <w:t>2. Người hoạt động không chuyên trách cấp xã dôi dư nếu nghỉ công tác trong thời gian 12 tháng kể từ ngày Nghị quyết của Ủy ban Thường vụ Quốc hội có hiệu lực thi hành thì được hỗ trợ một lần với mức 5.100.000 đồng/01 năm làm việc đảm nhiệm chức danh người hoạt động không chuyên trách ở cấp xã.</w:t>
      </w:r>
    </w:p>
    <w:p>
      <w:r>
        <w:t>Trường hợp người hoạt động không chuyên trách cấp xã trước đó có thời gian công tác là cán bộ, công chức, viên chức; cán bộ, công chức cấp xã thì thời gian công tác ở vị trí này được hỗ trợ một lần với mức 9.000.000 đồng/01 năm làm việc có đóng bảo hiểm xã hội bắt buộc.</w:t>
      </w:r>
    </w:p>
    <w:p>
      <w:r>
        <w:t>3. Cách xác định thời gian để tính chính sách hỗ trợ</w:t>
      </w:r>
    </w:p>
    <w:p>
      <w:r>
        <w:t>a) Thời gian làm việc có đóng bảo hiểm xã hội bắt buộc theo quy định tại khoản 1, khoản 2 Điều này là tổng thời gian công tác có đóng bảo hiểm xã hội bắt buộc (nếu đứt quãng thì được cộng dồn) nhưng chưa hưởng trợ cấp thôi việc hoặc chưa hưởng chế độ bảo hiểm xã hội một lần.</w:t>
      </w:r>
    </w:p>
    <w:p>
      <w:r>
        <w:t>b) Thời gian làm việc đảm nhiệm chức danh người hoạt động không chuyên trách ở cấp xã theo quy định tại khoản 1, khoản 2 Điều này là tổng thời gian làm việc (nếu đứt quãng thì được cộng dồn).</w:t>
      </w:r>
    </w:p>
    <w:p>
      <w:r>
        <w:t>c) Tổng thời gian quy định tại điểm a, điểm b khoản 3 Điều này nếu có tháng lẻ thì được tính tròn theo nguyên tắc: từ 01 tháng đến đủ 06 tháng tính là 1/2 (một phần hai) năm và được hưởng hỗ trợ bằng mức hỗ trợ của 1/2 (một phần hai) năm; từ trên 06 tháng đến dưới 12 tháng tính tròn là 01 năm.</w:t>
      </w:r>
    </w:p>
    <w:p>
      <w:r>
        <w:t>Điều 3. Hoàn trả kinh phí hỗ trợ</w:t>
      </w:r>
    </w:p>
    <w:p>
      <w:r>
        <w:t>Cán bộ, công chức cấp xã và người hoạt động không chuyên trách ở cấp xã đã hưởng chính sách hỗ trợ theo quy định tại Điều 2 Nghị quyết này nếu được bầu cử, tuyển dụng lại vào làm cán bộ, công chức, viên chức; cán bộ, công chức cấp xã tại các cơ quan, tổ chức, đơn vị hưởng lương từ ngân sách nhà nước trong thời gian 60 tháng kể từ ngày nghỉ công tác thì phải hoàn trả lại số tiền đã hỗ trợ.</w:t>
      </w:r>
    </w:p>
    <w:p>
      <w:r>
        <w:t>Điều 4. Nguồn kinh phí thực hiện</w:t>
      </w:r>
    </w:p>
    <w:p>
      <w:r>
        <w:t>Ngân sách tỉnh đảm bảo.</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Nghị quyết này đã được Hội đồng nhân dân tỉnh Quảng Ngãi Khoá XIII Kỳ họp thứ 28 thông qua ngày 08 tháng 11 năm 2024 và có hiệu lực từ ngày 18 tháng 11 năm 2024./.</w:t>
      </w:r>
    </w:p>
    <w:p>
      <w:r>
        <w:t>Nơi nhận:</w:t>
      </w:r>
    </w:p>
    <w:p>
      <w:r>
        <w:t>- UBTV Quốc hội, Chính phủ;</w:t>
      </w:r>
    </w:p>
    <w:p>
      <w:r>
        <w:t>- Các Bộ: Nội vụ, Tài chính;</w:t>
      </w:r>
    </w:p>
    <w:p>
      <w:r>
        <w:t>- Cục Kiểm tra văn bản QPPL - Bộ Tư pháp;</w:t>
      </w:r>
    </w:p>
    <w:p>
      <w:r>
        <w:t>- Vụ Pháp chế - Bộ Nội vụ;</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C-PVP, các Phòng, CV;</w:t>
      </w:r>
    </w:p>
    <w:p>
      <w:r>
        <w:t>- Lưu: VT, PC.</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