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311/NQ-HĐND năm 2024 hủy bỏ công trình, dự án cho phép chuyển mục đích sử dụng đất trồng lúa, đất rừng phòng hộ, đất rừng đặc dụng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311/NQ-HĐND</w:t>
      </w:r>
    </w:p>
    <w:p>
      <w:r>
        <w:t>Sơn La, ngày 17 tháng 4 năm 2024</w:t>
      </w:r>
    </w:p>
    <w:p>
      <w:r>
        <w:t>NGHỊ QUYẾT</w:t>
      </w:r>
    </w:p>
    <w:p>
      <w:r>
        <w:t>HỦY BỎ CÔNG TRÌNH, DỰ ÁN CHO PHÉP CHUYỂN MỤC ĐÍCH SỬ DỤNG ĐẤT TRỒNG LÚA, ĐẤT RỪNG PHÒNG HỘ, ĐẤT RỪNG ĐẶC DỤNG</w:t>
      </w:r>
    </w:p>
    <w:p>
      <w:r>
        <w:t>HỘI ĐỒNG NHÂN DÂN TỈNH SƠN LA</w:t>
      </w:r>
    </w:p>
    <w:p>
      <w:r>
        <w:t>KHÓA XV, KỲ HỌP CHUYÊN ĐỀ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51/TTr-UBND ngày 09 tháng 04 năm 2024 của Ủy ban nhân dân tỉnh; Báo cáo thẩm tra số 742/BC-KTNS ngày 15 tháng 4 năm 2024 của Ban Kinh tế - Ngân sách Hội đồng nhân dân tỉnh và thảo luận của Đại biểu Hội đồng nhân dân tại kỳ họp.</w:t>
      </w:r>
    </w:p>
    <w:p>
      <w:r>
        <w:t>QUYẾT NGHỊ:</w:t>
      </w:r>
    </w:p>
    <w:p>
      <w:r>
        <w:t>Điều 1.  Hủy bỏ 02 công trình, dự án cho phép chuyển mục đích đất trồng lúa, đất rừng phòng hộ đã được HĐND tỉnh thông qua  (Có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chín thông qua ngày 17 tháng 4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Văn phòng Tỉnh ủy, Đoàn ĐBQH và HĐND, UBND tỉnh;</w:t>
      </w:r>
    </w:p>
    <w:p>
      <w:r>
        <w:t>- Trung tâm: Công báo tỉnh; Lưu trữ lịch sử tỉnh;</w:t>
      </w:r>
    </w:p>
    <w:p>
      <w:r>
        <w:t>- Lưu: VT, KTNS.</w:t>
      </w:r>
    </w:p>
    <w:p>
      <w:r>
        <w:t>CHỦ TỊCH</w:t>
      </w:r>
    </w:p>
    <w:p>
      <w:r>
        <w:t>Nguyễn Thái Hưng</w:t>
      </w:r>
    </w:p>
    <w:p>
      <w:r>
        <w:t>DANH MỤC</w:t>
      </w:r>
    </w:p>
    <w:p>
      <w:r>
        <w:t>DỰ ÁN HỦY BỎ VIỆC CHO PHÉP CHUYỂN MỤC ĐÍCH SỬ DỤNG ĐẤT TẠI CÁC NGHỊ QUYẾT HĐND TỈNH</w:t>
      </w:r>
    </w:p>
    <w:p>
      <w:r>
        <w:t>(Kèm theo Nghị quyết số 311/NQ-HĐND ngày 17/04/2024 của Hội đồng nhân dân tỉnh Sơn La)</w:t>
      </w:r>
    </w:p>
    <w:p>
      <w:r>
        <w:t>TT</w:t>
      </w:r>
    </w:p>
    <w:p>
      <w:r>
        <w:t>Tên dự án, công trình</w:t>
      </w:r>
    </w:p>
    <w:p>
      <w:r>
        <w:t>Địa điểm thực hiện</w:t>
      </w:r>
    </w:p>
    <w:p>
      <w:r>
        <w:t>Nghị quyết thông qua cho phép chuyển mục đích sử dụng đất</w:t>
      </w:r>
    </w:p>
    <w:p>
      <w:r>
        <w:t>Diện tích thu hồi (m2)</w:t>
      </w:r>
    </w:p>
    <w:p>
      <w:r>
        <w:t>Diện tích chuyển mục đích (m2)</w:t>
      </w:r>
    </w:p>
    <w:p>
      <w:r>
        <w:t>Diện tích, loại đất cho phép chuyển MĐSD đất</w:t>
      </w:r>
    </w:p>
    <w:p>
      <w:r>
        <w:t>Đất trồng lúa</w:t>
      </w:r>
    </w:p>
    <w:p>
      <w:r>
        <w:t>Đất rừng phòng hộ</w:t>
      </w:r>
    </w:p>
    <w:p>
      <w:r>
        <w:t>Đất ruộng lúa 02 vụ</w:t>
      </w:r>
    </w:p>
    <w:p>
      <w:r>
        <w:t>Đất ruộng lúa 01 vụ</w:t>
      </w:r>
    </w:p>
    <w:p>
      <w:r>
        <w:t>Lúa nương</w:t>
      </w:r>
    </w:p>
    <w:p>
      <w:r>
        <w:t>Đất có rừng</w:t>
      </w:r>
    </w:p>
    <w:p>
      <w:r>
        <w:t>Đất chưa có rừng</w:t>
      </w:r>
    </w:p>
    <w:p>
      <w:r>
        <w:t>Huyện Sông Mã</w:t>
      </w:r>
    </w:p>
    <w:p>
      <w:r>
        <w:t>1</w:t>
      </w:r>
    </w:p>
    <w:p>
      <w:r>
        <w:t>Nhà Văn hóa bản Nà Hựa - Nà Nỏng, xã Mường Hung</w:t>
      </w:r>
    </w:p>
    <w:p>
      <w:r>
        <w:t>xã Mường Hung</w:t>
      </w:r>
    </w:p>
    <w:p>
      <w:r>
        <w:t>Số 250/NQ-HĐND ngày 09/12/2020</w:t>
      </w:r>
    </w:p>
    <w:p>
      <w:r>
        <w:t>600</w:t>
      </w:r>
    </w:p>
    <w:p>
      <w:r>
        <w:t>600</w:t>
      </w:r>
    </w:p>
    <w:p>
      <w:r>
        <w:t>600</w:t>
      </w:r>
    </w:p>
    <w:p>
      <w:r>
        <w:t>2</w:t>
      </w:r>
    </w:p>
    <w:p>
      <w:r>
        <w:t>Dự án sửa chữa tràn liên hợp Km300+050 và 03 vị trí trượt suối Km288+450; Km 293+470; km294+380 trên QL12 tỉnh Sơn La</w:t>
      </w:r>
    </w:p>
    <w:p>
      <w:r>
        <w:t>các xã huyện Sông Mã</w:t>
      </w:r>
    </w:p>
    <w:p>
      <w:r>
        <w:t>212/NQ-HĐND ngày 31/7/2020</w:t>
      </w:r>
    </w:p>
    <w:p>
      <w:r>
        <w:t>4.450</w:t>
      </w:r>
    </w:p>
    <w:p>
      <w:r>
        <w:t>4.296</w:t>
      </w:r>
    </w:p>
    <w:p>
      <w:r>
        <w:t>4.296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