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31/2025/NQ-HĐND sửa đổi Nghị quyết 18/2024/NQ-HĐND quy định chính sách về đất đai đối với đồng bào dân tộc thiểu số sinh sống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31/2025/NQ-HĐND</w:t>
      </w:r>
    </w:p>
    <w:p>
      <w:r>
        <w:t>Lạng Sơn, ngày 10 tháng 11 năm 2025</w:t>
      </w:r>
    </w:p>
    <w:p>
      <w:r>
        <w:t>NGHỊ QUYẾT</w:t>
      </w:r>
    </w:p>
    <w:p>
      <w:r>
        <w:t>SỬA ĐỔI MỘT SỐ ĐIỀU CỦA NGHỊ QUYẾT SỐ 18/2024/NQ-HĐND NGÀY 30 THÁNG 10 NĂM 2024 CỦA HỘI ĐỒNG NHÂN DÂN TỈNH QUY ĐỊNH CHÍNH SÁCH VỀ ĐẤT ĐAI ĐỐI VỚI ĐỒNG BÀO DÂN TỘC THIỂU SỐ SINH SỐNG TRÊN ĐỊA BÀN TỈNH LẠNG SƠN</w:t>
      </w:r>
    </w:p>
    <w:p>
      <w:r>
        <w:t>Căn cứ Luật Tổ chức chính quyền địa phương số 72/2025/QH15;</w:t>
      </w:r>
    </w:p>
    <w:p>
      <w:r>
        <w:t>Căn cứ Luật Đất đai số 31/2024/QH15 được sửa đổi, bổ sung bởi Luật số 43/2024/QH15;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 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102/2024/NĐ-CP ngày 30 tháng 7 năm 2024 của    Chính phủ quy định chi tiết thi hành một số điều của Luật Đất đai;</w:t>
      </w:r>
    </w:p>
    <w:p>
      <w:r>
        <w:t>Căn cứ Nghị định số 151/2025/NĐ-CP ngày 12 tháng 6 năm 2025 của Chính phủ quy định về phân định thẩm quyền của chính quyền địa phương 02 cấp, phân quyền, phân cấp trong lĩnh vực đất đai; Nghi định số 226/2025/NĐ- CP ngày 15 tháng 8 năm 2025 của Chính phủ sửa đổi, bổ sung một số điều của  các nghị định quy định chi tiết thi hành Luật Đất đai;</w:t>
      </w:r>
    </w:p>
    <w:p>
      <w:r>
        <w:t>Căn cứ Nghị quyết số 74/NQ-CP ngày 07 tháng 4 năm 2025 của Chính phủ ban hành Kế hoạch thực hiện sắp xếp đơn vị hành chính và xây dựng mô hình tổ chức chính quyền địa phương 02 cấp;</w:t>
      </w:r>
    </w:p>
    <w:p>
      <w:r>
        <w:t>Xét Tờ trình số 376/TTr-UBND ngày 05 tháng 11 năm 2025 của Ủy ban nhân dân tỉnh Lạng Sơn về việc Ban hành Nghị quyết sửa đổi một số điều của Nghị quyết số 18/2024/NQ-HĐND ngày 30 tháng 10 năm 2024 của Hội đồng nhân dân tỉnh quy định chính sách về đất đai đối với đồng bào dân tộc thiểu số sinh sống trên địa bàn tỉnh Lạng Sơn; Báo cáo thẩm tra của Ban Dân tộc Hội đồng nhân dân tỉnh; ý kiến thảo luận của đại biểu Hội đồng nhân dân tỉnh tại kỳ họp.</w:t>
      </w:r>
    </w:p>
    <w:p>
      <w:r>
        <w:t>Hội đồng nhân dân tỉnh ban hành Nghị quyết sửa đổi một số điều của Nghị quyết số 18/2024/NQ-HĐND ngày 30 tháng 10 năm 2024 của Hội đồng nhân dân tỉnh quy định chính sách về đất đai đối với đồng bào dân tộc thiểu số sinh sống trên địa bàn tỉnh Lạng Sơn.</w:t>
      </w:r>
    </w:p>
    <w:p>
      <w:r>
        <w:t>Điều 1.  Sửa đổi một số điều của Nghị quyết số 18/2024/NQ-HĐND ngày 30 tháng 10 năm 2024 của Hội đồng nhân dân tỉnh quy định chính sách về đất đai đối với đồng bào dân tộc thiểu số sinh sống trên địa bàn tỉnh Lạng Sơn, như sau:</w:t>
      </w:r>
    </w:p>
    <w:p>
      <w:r>
        <w:t>1. Sửa đổi điểm đ khoản 2 Điều 1 Nghị quyết 18/2024/NQ-HĐND ngày 30 tháng 10 năm 2024 của Hội đồng nhân dân tỉnh như sau:</w:t>
      </w:r>
    </w:p>
    <w:p>
      <w:r>
        <w:t>“đ) Các cơ quan thực hiện chức năng quản lý nhà nước về đất đai, dân tộc; Ủy ban nhân dân cấp xã và các tổ chức, cá nhân khác có liên quan đến việc quản lý, sử dụng đất đai”.</w:t>
      </w:r>
    </w:p>
    <w:p>
      <w:r>
        <w:t>2. Sửa đổi Điều 3 Nghị quyết 18/2024/NQ-HĐND ngày 30 tháng 10 năm 2024 của Hội đồng nhân dân tỉnh như sau:</w:t>
      </w:r>
    </w:p>
    <w:p>
      <w:r>
        <w:t>“Điều 3. Hỗ trợ đất sinh hoạt cộng đồng</w:t>
      </w:r>
    </w:p>
    <w:p>
      <w:r>
        <w:t>Đồng bào dân tộc thiểu số chưa có đất sinh hoạt cộng đồng được Ủy ban nhân dân cấp xã bố trí quỹ đất sinh hoạt cộng đồng gắn với hệ thống thiết chế văn hóa, thể thao cơ sở phù hợp với phong tục, tập quán, tín ngưỡng, bản sắc văn hóa và điều kiện thực tế của địa phương, đảm bảo diện tích tối thiểu là 200 m 2 .”</w:t>
      </w:r>
    </w:p>
    <w:p>
      <w:r>
        <w:t>Điều 2.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Ban Dân tộc Hội đồng nhân dân tỉnh, các Tổ đại biểu Hội đồng nhân dân tỉnh và các đại biểu Hội đồng nhân dân tỉnh giám sát việc thực hiện Nghị quyết.</w:t>
      </w:r>
    </w:p>
    <w:p>
      <w:r>
        <w:t>Điều 3. Điều khoản thi hành</w:t>
      </w:r>
    </w:p>
    <w:p>
      <w:r>
        <w:t>Nghị quyết này có hiệu lực thi hành kể từ ngày 20 tháng 11 năm 2025. Nghị quyết này được Hội đồng nhân dân tỉnh Lạng Sơn khóa XVII, kỳ họp thứ bốn mươi ba thông qua ngày 10 tháng 11 năm 2025./.</w:t>
      </w:r>
    </w:p>
    <w:p>
      <w:r>
        <w:t>Nơi nhận:</w:t>
      </w:r>
    </w:p>
    <w:p>
      <w:r>
        <w:t>- Ủy ban Thường vụ Quốc hội;</w:t>
      </w:r>
    </w:p>
    <w:p>
      <w:r>
        <w:t>- Chính phủ;</w:t>
      </w:r>
    </w:p>
    <w:p>
      <w:r>
        <w:t>- Bộ Dân tộc và Tôn giáo;</w:t>
      </w:r>
    </w:p>
    <w:p>
      <w:r>
        <w:t>- Bộ Nông nghiệp và Môi trường;</w:t>
      </w:r>
    </w:p>
    <w:p>
      <w:r>
        <w:t>- Cục KT VB và QL XLVPHC, Bộ Tư pháp;</w:t>
      </w:r>
    </w:p>
    <w:p>
      <w:r>
        <w:t>- Thường trực Tỉnh ủy;</w:t>
      </w:r>
    </w:p>
    <w:p>
      <w:r>
        <w:t>- Thường trực HĐND tỉnh;</w:t>
      </w:r>
    </w:p>
    <w:p>
      <w:r>
        <w:t>- Chủ tịch, các Phó Chủ tịch UBND tỉnh;</w:t>
      </w:r>
    </w:p>
    <w:p>
      <w:r>
        <w:t>- Ủy ban MTTQ Việt Nam tỉnh;</w:t>
      </w:r>
    </w:p>
    <w:p>
      <w:r>
        <w:t>- Đại biểu Quốc hội tỉnh;</w:t>
      </w:r>
    </w:p>
    <w:p>
      <w:r>
        <w:t>- Đại biểu HĐND tỉnh;</w:t>
      </w:r>
    </w:p>
    <w:p>
      <w:r>
        <w:t>- Các sở, ban, ngành tỉnh; tổ chức CT - XH tỉnh;</w:t>
      </w:r>
    </w:p>
    <w:p>
      <w:r>
        <w:t>- TT HĐND, UBND các xã, phường;</w:t>
      </w:r>
    </w:p>
    <w:p>
      <w:r>
        <w:t>- Báo và Đài PTTH tỉnh, Cổng TTĐT tỉnh, Công báo tỉnh;</w:t>
      </w:r>
    </w:p>
    <w:p>
      <w:r>
        <w:t>- Lưu: VT, HS kỳ họp.</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