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về Kế hoạch tổ chức các kỳ họp thường lệ của Hội đồng nhân dân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30/NQ-HĐND</w:t>
      </w:r>
    </w:p>
    <w:p>
      <w:r>
        <w:t>Khánh Hòa, ngày 28 tháng 3 năm 2025</w:t>
      </w:r>
    </w:p>
    <w:p>
      <w:r>
        <w:t>NGHỊ QUYẾT</w:t>
      </w:r>
    </w:p>
    <w:p>
      <w:r>
        <w:t>VỀ KẾ HOẠCH TỔ CHỨC CÁC KỲ HỌP THƯỜNG LỆ CỦA HỘI ĐỒNG NHÂN DÂN TỈNH NĂM 2025</w:t>
      </w:r>
    </w:p>
    <w:p>
      <w:r>
        <w:t>HỘI ĐỒNG NHÂN DÂN TỈNH KHÁNH HÒA</w:t>
      </w:r>
    </w:p>
    <w:p>
      <w:r>
        <w:t>KHÓA VII, KỲ HỌP THỨ 17</w:t>
      </w:r>
    </w:p>
    <w:p>
      <w:r>
        <w:t>Căn cứ Luật Tổ chức chính quyền địa phương ngày 19 tháng 02 năm 2025;</w:t>
      </w:r>
    </w:p>
    <w:p>
      <w:r>
        <w:t>Căn cứ Luật Hoạt động giám sát của Quốc hội và Hội đồng nhân dân ngày 20 tháng 11 năm 2015;</w:t>
      </w:r>
    </w:p>
    <w:p>
      <w:r>
        <w:t>Căn cứ Luật Đầu tư công ngày 29 tháng 11 năm 2024;</w:t>
      </w:r>
    </w:p>
    <w:p>
      <w:r>
        <w:t>Xét Tờ trình số 163/TTr-HĐND ngày 27 tháng 3 năm 2025 của Thường trực Hội đồng nhân dân tỉnh và ý kiến thảo luận của đại biểu Hội đồng nhân dân tại Kỳ họp.</w:t>
      </w:r>
    </w:p>
    <w:p>
      <w:r>
        <w:t>QUYẾT NGHỊ:</w:t>
      </w:r>
    </w:p>
    <w:p>
      <w:r>
        <w:t>Điều 1.  Ban hành kèm theo Nghị quyết này Kế hoạch tổ chức các kỳ họp thường lệ của Hội đồng nhân dân tỉnh năm 2025.</w:t>
      </w:r>
    </w:p>
    <w:p>
      <w:r>
        <w:t>Điều 2. Tổ chức thực hiện</w:t>
      </w:r>
    </w:p>
    <w:p>
      <w:r>
        <w:t>1. Nghị quyết này thay thế Nghị quyết số 202/NQ-HĐND ngày 13 tháng 12 năm 2024 của Hội đồng nhân dân tỉnh về kế hoạch tổ chức các kỳ họp thường lệ của Hội đồng nhân dân năm 2025.</w:t>
      </w:r>
    </w:p>
    <w:p>
      <w:r>
        <w:t>2. Giao Ủy ban nhân dân tỉnh tổ chức thực hiện Nghị quyết này.</w:t>
      </w:r>
    </w:p>
    <w:p>
      <w:r>
        <w:t>3. Giao Thường trực Hội đồng nhân dân tỉnh, các Ban của Hội đồng nhân dân tỉnh, các Tổ đại biểu và đại biểu Hội đồng nhân dân tỉnh tổ chức thực hiện và giám sát việc thực hiện Nghị quyết này.</w:t>
      </w:r>
    </w:p>
    <w:p>
      <w:r>
        <w:t>Nghị quyết này đã được Hội đồng nhân dân tỉnh Khánh Hòa khóa VII, nhiệm kỳ 2021 - 2026, Kỳ họp thứ 17 thông qua ngày 28 tháng 3 năm 2025./.</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TAND tỉnh, VKSND tỉnh, Cục THADS;</w:t>
      </w:r>
    </w:p>
    <w:p>
      <w:r>
        <w:t>- Văn phòng Đoàn ĐBQH và HĐND tỉnh;</w:t>
      </w:r>
    </w:p>
    <w:p>
      <w:r>
        <w:t>- Văn phòng UBND tỉnh;</w:t>
      </w:r>
    </w:p>
    <w:p>
      <w:r>
        <w:t>- Các Sở, ban, ngành, đoàn thể;</w:t>
      </w:r>
    </w:p>
    <w:p>
      <w:r>
        <w:t>- HĐND, UBND các huyện, thị xã, thành phố;</w:t>
      </w:r>
    </w:p>
    <w:p>
      <w:r>
        <w:t>- Lưu: VT, TH.</w:t>
      </w:r>
    </w:p>
    <w:p>
      <w:r>
        <w:t>CHỦ TỊCH</w:t>
      </w:r>
    </w:p>
    <w:p>
      <w:r>
        <w:t>Nguyễn Khắc Toàn</w:t>
      </w:r>
    </w:p>
    <w:p>
      <w:r>
        <w:t>KẾ HOẠCH</w:t>
      </w:r>
    </w:p>
    <w:p>
      <w:r>
        <w:t>TỔ CHỨC CÁC KỲ HỌP THƯỜNG LỆ CỦA HĐND TỈNH NĂM 2025</w:t>
      </w:r>
    </w:p>
    <w:p>
      <w:r>
        <w:t>(Ban hành kèm theo Nghị quyết số 30/NQ-HĐND ngày 28 tháng 3 năm 2025 của Hội đồng nhân dân tỉnh)</w:t>
      </w:r>
    </w:p>
    <w:p>
      <w:r>
        <w:t>A. THỜI GIAN</w:t>
      </w:r>
    </w:p>
    <w:p>
      <w:r>
        <w:t>- Kỳ họp thứ 18 dự kiến tổ chức vào tháng 7 năm 2025.</w:t>
      </w:r>
    </w:p>
    <w:p>
      <w:r>
        <w:t>- Kỳ họp thứ 19 dự kiến tổ chức vào tháng 9 năm 2025.</w:t>
      </w:r>
    </w:p>
    <w:p>
      <w:r>
        <w:t>- Kỳ họp thứ 20 dự kiến tổ chức vào tháng 12 năm 2025.</w:t>
      </w:r>
    </w:p>
    <w:p>
      <w:r>
        <w:t>B. ĐỊA ĐIỂM</w:t>
      </w:r>
    </w:p>
    <w:p>
      <w:r>
        <w:t>Dự kiến tổ chức tại Hội trường Ủy ban nhân dân tỉnh.</w:t>
      </w:r>
    </w:p>
    <w:p>
      <w:r>
        <w:t>C. NỘI DUNG</w:t>
      </w:r>
    </w:p>
    <w:p>
      <w:r>
        <w:t>I. Kỳ họp thứ 18</w:t>
      </w:r>
    </w:p>
    <w:p>
      <w:r>
        <w:t>1. Giám sát tại kỳ họp:</w:t>
      </w:r>
    </w:p>
    <w:p>
      <w:r>
        <w:t>- Hội đồng nhân dân tỉnh xem xét các báo cáo:</w:t>
      </w:r>
    </w:p>
    <w:p>
      <w:r>
        <w:t>(1) Báo cáo công tác 6 tháng đầu năm 2025 và phương hướng, nhiệm vụ 6 tháng cuối năm 2025 của Thường trực Hội đồng nhân dân tỉnh; các Ban của Hội đồng nhân dân tỉnh; Tòa án nhân dân tỉnh; Viện Kiểm sát nhân dân tỉnh; Cục thi hành án dân sự tỉnh;</w:t>
      </w:r>
    </w:p>
    <w:p>
      <w:r>
        <w:t>(2) Báo cáo của Ủy ban nhân dân tỉnh về công tác chỉ đạo điều hành và tình hình thực hiện nhiệm vụ kinh tế - xã hội 6 tháng đầu năm 2025; phương hướng, nhiệm vụ 6 tháng cuối năm 2025;</w:t>
      </w:r>
    </w:p>
    <w:p>
      <w:r>
        <w:t>(3) Báo cáo của Ủy ban nhân dân tỉnh về tình hình thu chi ngân sách 6 tháng đầu năm 2025, phương án điều chỉnh ngân sách 6 tháng cuối năm 2025;</w:t>
      </w:r>
    </w:p>
    <w:p>
      <w:r>
        <w:t>(4) Báo cáo của Ủy ban nhân dân tỉnh về kết quả thực hiện kế hoạch đầu tư công 6 tháng đầu năm 2025; đề xuất điều chỉnh kế hoạch đầu tư công năm 2025;</w:t>
      </w:r>
    </w:p>
    <w:p>
      <w:r>
        <w:t>(5) Báo cáo của Ủy ban nhân dân tỉnh về công tác phòng, chống tham nhũng 6 tháng đầu năm 2025; phương hướng, nhiệm vụ 6 tháng cuối năm 2025;</w:t>
      </w:r>
    </w:p>
    <w:p>
      <w:r>
        <w:t>(6) Báo cáo của Ủy ban nhân dân tỉnh về công tác phòng, chống tội phạm và vi phạm pháp luật 6 tháng đầu năm 2025; phương hướng, nhiệm vụ 6 tháng cuối năm 2025;</w:t>
      </w:r>
    </w:p>
    <w:p>
      <w:r>
        <w:t>(7) Báo cáo của Ủy ban nhân dân tỉnh về việc giải quyết khiếu nại, tố cáo 6 tháng đầu năm 2025; phương hướng, nhiệm vụ 6 tháng cuối năm 2025;</w:t>
      </w:r>
    </w:p>
    <w:p>
      <w:r>
        <w:t>(8) Báo cáo của Ủy ban nhân dân tỉnh trả lời kiến nghị của cử tri trước kỳ họp thứ 18 Hội đồng nhân dân tỉnh khóa VII;</w:t>
      </w:r>
    </w:p>
    <w:p>
      <w:r>
        <w:t>(9) Báo cáo của Ủy ban nhân dân tỉnh về việc giải quyết kiến nghị của cử tri gửi đến kỳ họp thứ 16 Hội đồng nhân dân tỉnh khóa VII;</w:t>
      </w:r>
    </w:p>
    <w:p>
      <w:r>
        <w:t>(10) Báo cáo của Ủy ban nhân dân tỉnh về kết quả thực hiện các kiến nghị qua kết quả giám sát của Hội đồng nhân dân tỉnh, Thường trực Hội đồng nhân dân tỉnh;</w:t>
      </w:r>
    </w:p>
    <w:p>
      <w:r>
        <w:t>(11) Báo cáo của Đoàn giám sát của Hội đồng nhân dân tỉnh về kết quả giám sát chuyên đề: “Việc triển khai thực hiện Nghị quyết số 09/2022/NQ-HĐND ngày 23 tháng 9 năm 2022 của Hội đồng nhân dân tỉnh về việc ban hành danh mục dự án đầu tư công thực hiện thí điểm tách dự án bồi thường, hỗ trợ, tái định cư, giải phóng mặt bằng ra khỏi dự án đầu tư công trên địa bàn tỉnh Khánh Hòa”.</w:t>
      </w:r>
    </w:p>
    <w:p>
      <w:r>
        <w:t>(12) Báo cáo của Thường trực Hội đồng nhân dân tỉnh về tổng hợp ý kiến, kiến nghị của cử tri trước kỳ họp thứ 18, Hội đồng nhân dân tỉnh khóa VII.</w:t>
      </w:r>
    </w:p>
    <w:p>
      <w:r>
        <w:t>(13) Báo cáo của Thường trực Hội đồng nhân dân tỉnh về kết quả giám sát việc giải quyết kiến nghị của cử tri gửi đến kỳ họp thứ 16, Hội đồng nhân dân tỉnh khóa VII.</w:t>
      </w:r>
    </w:p>
    <w:p>
      <w:r>
        <w:t>(14) Báo cáo của Thường trực Hội đồng nhân dân tỉnh về kết quả thực hiện Chương trình giám sát của Hội đồng nhân dân tỉnh năm 2024.</w:t>
      </w:r>
    </w:p>
    <w:p>
      <w:r>
        <w:t>-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2. Xem xét, quyết định ban hành các nghị quyết:</w:t>
      </w:r>
    </w:p>
    <w:p>
      <w:r>
        <w:t>(1) Phê duyệt Danh mục các khu đất thực hiện đấu thầu lựa chọn nhà đầu tư thực hiện dự án đầu tư có sử dụng đất trên địa bàn tỉnh  (Trường hợp có phát sinh).</w:t>
      </w:r>
    </w:p>
    <w:p>
      <w:r>
        <w:t>(2) Điều chỉnh kế hoạch đầu tư công trung hạn giai đoạn 2021-2025.</w:t>
      </w:r>
    </w:p>
    <w:p>
      <w:r>
        <w:t>(3) Điều chỉnh kế hoạch đầu tư công năm 2025.</w:t>
      </w:r>
    </w:p>
    <w:p>
      <w:r>
        <w:t>(4) Dự kiến kế hoạch đầu tư công trung hạn giai đoạn 2026-2030.</w:t>
      </w:r>
    </w:p>
    <w:p>
      <w:r>
        <w:t>(5) Quy định mức chi đón tiếp, thăm hỏi, chúc mừng đối với một số đối tượng do Ủy ban Mặt trận tổ quốc Việt Nam cấp tỉnh, huyện, xã trên địa bàn tỉnh Khánh Hòa.</w:t>
      </w:r>
    </w:p>
    <w:p>
      <w:r>
        <w:t>(6) Quy định về cơ cấu ưu đãi trong hoạt động vận tải hành khách công cộng bằng xe buýt trên địa bàn tỉnh Khánh Hòa.</w:t>
      </w:r>
    </w:p>
    <w:p>
      <w:r>
        <w:t>(7) Phê duyệt nhiệm vụ và dự toán kinh phí 02 công trình sửa định kỳ hàng năm sử dụng vốn sự nghiệp.</w:t>
      </w:r>
    </w:p>
    <w:p>
      <w:r>
        <w:t>(8) Phê duyệt nhiệm vụ và dự toán kinh phí dự án: Sửa chữa đường ĐT.654B (Tỉnh lộ 8).</w:t>
      </w:r>
    </w:p>
    <w:p>
      <w:r>
        <w:t>(9) Sửa đổi, bổ sung Nghị quyết số 06/2018/NQ-HĐND ngày 18/7/2018 về các chính sách đặc thù hỗ trợ giảm nghèo tỉnh Khánh Hòa.</w:t>
      </w:r>
    </w:p>
    <w:p>
      <w:r>
        <w:t>(10) Quyết định chủ trương chuyển mục đích sử dụng rừng sang mục đích khác (Bổ sung do điều chỉnh diện tích sử dụng đất) để thực hiện Dự án Hồ chứa nước Sông Chò 1, tỉnh Khánh Hòa.</w:t>
      </w:r>
    </w:p>
    <w:p>
      <w:r>
        <w:t>(11) Điều chỉnh chủ trương đầu tư Chương trình mục tiêu quốc gia xây dựng nông thôn mới tỉnh Khánh Hòa giai đoạn 2021-2025 ban hành tại Nghị quyết số 39/NQ-HĐND ngày 12/7/2024 của Hội đồng nhân dân tỉnh.</w:t>
      </w:r>
    </w:p>
    <w:p>
      <w:r>
        <w:t>(12) Chủ trương chuyển mục đích sử dụng rừng sang mục đích khác để thực hiện dự án Hồ chứa nước Sông Búng.</w:t>
      </w:r>
    </w:p>
    <w:p>
      <w:r>
        <w:t>(13) Hỗ trợ cước thuê bao duy trì hoạt động giám sát hành trình tàu cá trên địa bàn tỉnh Khánh Hòa giai đoạn 2025 - 2027.</w:t>
      </w:r>
    </w:p>
    <w:p>
      <w:r>
        <w:t>(14) Quy định thẩm quyền quyết định việc đầu tư, mua sắm các hoạt động ứng dụng công nghệ thông tin sử dụng kinh phí chi thường xuyên nguồn vốn ngân sách nhà nước thuộc phạm vi quản lý của tỉnh Khánh Hòa.</w:t>
      </w:r>
    </w:p>
    <w:p>
      <w:r>
        <w:t>(15) Điều chỉnh chủ trương đầu tư Chương trình Mục tiêu quốc gia phát triển kinh tế - xã hội vùng đồng bào dân tộc thiểu số và miền núi giai đoạn 2021 - 2030, giai đoạn I: từ năm 2021 đến năm 2025 trên địa bàn tỉnh.</w:t>
      </w:r>
    </w:p>
    <w:p>
      <w:r>
        <w:t>(16) Quy định mức chi hỗ trợ các hoạt động khuyến công địa phương trên địa bàn tỉnh Khánh Hòa.</w:t>
      </w:r>
    </w:p>
    <w:p>
      <w:r>
        <w:t>(17) Quy định nội dung, mức chi hỗ trợ học bổng; khen thưởng cho cán bộ, giáo viên và học sinh tham gia các kỳ thi, cuộc thi, hội thi và trong lĩnh vực giáo dục và đào tạo trên địa bàn tỉnh Khánh Hòa.</w:t>
      </w:r>
    </w:p>
    <w:p>
      <w:r>
        <w:t>(18) Hỗ trợ kinh phí tăng cường tiếng Việt cho trẻ người dân tộc thiểu số trước khi vào lớp Một trong hè trên địa bàn tỉnh Khánh Hòa.</w:t>
      </w:r>
    </w:p>
    <w:p>
      <w:r>
        <w:t>(19) Quy định mức hỗ trợ kinh phí hoạt động cho Làng Trẻ em SOS Nha Trang.</w:t>
      </w:r>
    </w:p>
    <w:p>
      <w:r>
        <w:t>(20) Đồ án Quy hoạch phân khu xây dựng (tỷ lệ 1/2000) Khu đô thị du lịch Ninh Hải - Dốc Lết (Phân khu 14).</w:t>
      </w:r>
    </w:p>
    <w:p>
      <w:r>
        <w:t>(21) Đồ án Quy hoạch phân khu xây dựng (tỷ lệ 1/2000) Khu dịch vụ đô thị và dân cư Đông - Bắc Ninh Hòa (Phân khu lố).</w:t>
      </w:r>
    </w:p>
    <w:p>
      <w:r>
        <w:t>(22) Đồ án Quy hoạch phân khu xây dựng (tỷ lệ 1/2000) Khu đô thị dịch vụ trung tâm Ninh Hòa (Phân khu 18).</w:t>
      </w:r>
    </w:p>
    <w:p>
      <w:r>
        <w:t>(23) Nhiệm vụ quy hoạch phân khu xây dựng (tỷ lệ 1/2000) Khu công nghiệp Nam Cam Ranh, thành phố Cam Ranh.</w:t>
      </w:r>
    </w:p>
    <w:p>
      <w:r>
        <w:t>(24) Đồ án Quy hoạch các phân khu xây dựng (tỷ lệ 1/2000) Khu đô thị, du lịch Vĩnh Yên - Mũi Đá Son (Phân khu 04).</w:t>
      </w:r>
    </w:p>
    <w:p>
      <w:r>
        <w:t>(25) Đồ án Quy hoạch phân khu xây dựng (tỷ lệ 1/2000) Khu đô thị, thương mại, dịch vụ du lịch Tuần lễ - Hòn Ngang (Phân khu 05).</w:t>
      </w:r>
    </w:p>
    <w:p>
      <w:r>
        <w:t>(26) Đồ án Quy hoạch phân khu xây dựng (tỷ lệ 1/2000) Khu dịch vụ đô thị, công nghiệp Tây Ninh An (Phân khu 15).</w:t>
      </w:r>
    </w:p>
    <w:p>
      <w:r>
        <w:t>(27) Đồ án Quy hoạch phân khu xây dựng (tỷ lệ 1/2000) Khu đô thị công nghiệp Bắc Hòn Hèo (Phân khu 17).</w:t>
      </w:r>
    </w:p>
    <w:p>
      <w:r>
        <w:t>(28) Đồ án Quy hoạch phân khu xây dựng (tỷ lệ 1/2000) Khu chức năng công nghiệp và cảng biển Nam Vân Phong (Phân khu 19).</w:t>
      </w:r>
    </w:p>
    <w:p>
      <w:r>
        <w:t>(29) Nghị quyết về chương trình giám sát của Hội đồng nhân dân tỉnh năm 2026.</w:t>
      </w:r>
    </w:p>
    <w:p>
      <w:r>
        <w:t>(30) Chất vấn và trả lời chất vấn tại kỳ họp Hội đồng nhân dân tỉnh (nếu có).</w:t>
      </w:r>
    </w:p>
    <w:p>
      <w:r>
        <w:t>(31) Nghị quyết về công tác nhân sự (nếu có).</w:t>
      </w:r>
    </w:p>
    <w:p>
      <w:r>
        <w:t>(32) Nghị quyết Kỳ họp thứ 18, Hội đồng nhân dân tỉnh khóa VII.</w:t>
      </w:r>
    </w:p>
    <w:p>
      <w:r>
        <w:t>II. Kỳ họp thứ 19</w:t>
      </w:r>
    </w:p>
    <w:p>
      <w:r>
        <w:t>Xem xét, quyết định ban hành các nghị quyết:</w:t>
      </w:r>
    </w:p>
    <w:p>
      <w:r>
        <w:t>(1) Điều chỉnh, bổ sung một số nội dung của Nghị quyết số 18/2021/NQ-HĐND ngày 10/12/2021 của Hội đồng nhân dân tỉnh về việc quy định mức thu, nộp, quản lý và sử dụng phí thẩm định hồ sơ cấp Giấy chứng nhận quyền sử dụng đất; lệ phí cấp Giấy chứng nhận quyền sử dụng đất, quyền sở hữu nhà ở, tài sản gắn liền với đất trên địa bàn tỉnh Khánh Hòa.</w:t>
      </w:r>
    </w:p>
    <w:p>
      <w:r>
        <w:t>(2) Quy định nguyên tắc, phạm vi, định mức hỗ trợ và việc sử dụng kinh phí hỗ trợ bảo vệ đất trồng lúa trên địa bàn tỉnh Khánh Hòa.</w:t>
      </w:r>
    </w:p>
    <w:p>
      <w:r>
        <w:t>(3) Chủ trương chuyển mục đích sử dụng rừng sang mục đích khác để thực hiện dự án Hồ Công Dinh.</w:t>
      </w:r>
    </w:p>
    <w:p>
      <w:r>
        <w:t>(4) Phê duyệt Danh mục các khu đất thực hiện đấu thầu dự án đầu tư có sử dụng đất trên địa bàn tỉnh  (Trường hợp có phát sinh).</w:t>
      </w:r>
    </w:p>
    <w:p>
      <w:r>
        <w:t>(5) Điều chỉnh kế hoạch đầu tư công trung hạn giai đoạn 2021-2025.</w:t>
      </w:r>
    </w:p>
    <w:p>
      <w:r>
        <w:t>(6) Điều chỉnh kế hoạch đầu tư công năm 2025.</w:t>
      </w:r>
    </w:p>
    <w:p>
      <w:r>
        <w:t>(7) Chế độ đào tạo, thu hút nhân tài ngành y tế trên địa bàn tỉnh Khánh Hòa giai đoạn 2026-2030.</w:t>
      </w:r>
    </w:p>
    <w:p>
      <w:r>
        <w:t>(8) Quy định về chính sách hỗ trợ đầu tư phát triển du lịch trên địa bàn tỉnh Khánh Hòa giai đoạn 2025 - 2030.</w:t>
      </w:r>
    </w:p>
    <w:p>
      <w:r>
        <w:t>(9) Quy định chế độ nhuận bút, thù lao trong lĩnh vực thông tin, báo chí, xuất bản đối với các cơ quan, đơn vị sử dụng ngân sách nhà nước thuộc tỉnh Khánh Hòa.</w:t>
      </w:r>
    </w:p>
    <w:p>
      <w:r>
        <w:t>(10) Nghị quyết về công tác nhân sự (nếu có).</w:t>
      </w:r>
    </w:p>
    <w:p>
      <w:r>
        <w:t>III. Kỳ họp thứ 20</w:t>
      </w:r>
    </w:p>
    <w:p>
      <w:r>
        <w:t>1. Giám sát tại kỳ họp:</w:t>
      </w:r>
    </w:p>
    <w:p>
      <w:r>
        <w:t>- Hội đồng nhân dân tỉnh xem xét các báo cáo:</w:t>
      </w:r>
    </w:p>
    <w:p>
      <w:r>
        <w:t>(1) Báo cáo công tác năm 2025 và phương hướng, nhiệm vụ năm 2026 của Thường trực Hội đồng nhân dân tỉnh; các Ban của Hội đồng nhân dân tỉnh; Tòa án nhân dân tỉnh; Viện Kiểm sát nhân dân tỉnh; Cục thi hành án dân sự tỉnh;</w:t>
      </w:r>
    </w:p>
    <w:p>
      <w:r>
        <w:t>(2) Báo cáo của Ủy ban nhân dân tỉnh về công tác chỉ đạo điều hành và tình hình thực hiện nhiệm vụ kinh tế - xã hội năm 2025; phương hướng, nhiệm vụ phát triển kinh tế - xã hội năm 2026;</w:t>
      </w:r>
    </w:p>
    <w:p>
      <w:r>
        <w:t>(3) Báo cáo của Ủy ban nhân dân tỉnh về tình hình thực hiện nhiệm vụ ngân sách năm 2025, dự toán ngân sách nhà nước năm 2026;</w:t>
      </w:r>
    </w:p>
    <w:p>
      <w:r>
        <w:t>(4) Báo cáo của Ủy ban nhân dân tỉnh về quyết toán thu ngân sách nhà nước trên địa bàn, quyết toán chi ngân sách địa phương năm 2024;</w:t>
      </w:r>
    </w:p>
    <w:p>
      <w:r>
        <w:t>(5) Báo cáo của Ủy ban nhân dân tỉnh về kết quả thực hiện kế hoạch đầu tư công năm 2025, dự kiến kế hoạch đầu tư công năm 2026;</w:t>
      </w:r>
    </w:p>
    <w:p>
      <w:r>
        <w:t>(6) Báo cáo của Ủy ban nhân dân tỉnh về công tác phòng, chống tham nhũng năm 2025; phương hướng, nhiệm vụ năm 2026;</w:t>
      </w:r>
    </w:p>
    <w:p>
      <w:r>
        <w:t>(7) Báo cáo của Ủy ban nhân dân tỉnh về thực hành tiết kiệm, chống lãng phí năm 2025; phương hướng, nhiệm vụ năm 2026;</w:t>
      </w:r>
    </w:p>
    <w:p>
      <w:r>
        <w:t>(8) Báo cáo của Ủy ban nhân dân tỉnh về công tác phòng, chống tội phạm và vi phạm pháp luật năm 2025; phương hướng, nhiệm vụ năm 2026;</w:t>
      </w:r>
    </w:p>
    <w:p>
      <w:r>
        <w:t>(9) Báo cáo của Ủy ban nhân dân tỉnh về việc giải quyết khiếu nại, tố cáo năm 2025; phương hướng, nhiệm vụ năm 2026;</w:t>
      </w:r>
    </w:p>
    <w:p>
      <w:r>
        <w:t>(10) Báo cáo của Ủy ban nhân dân tỉnh trả lời kiến nghị của cử tri trước kỳ họp thứ 20, Hội đồng nhân dân tỉnh khóa VII;</w:t>
      </w:r>
    </w:p>
    <w:p>
      <w:r>
        <w:t>(11) Báo cáo của Ủy ban nhân dân tỉnh về việc giải quyết kiến nghị của cử tri gửi đến kỳ họp thứ 18 Hội đồng nhân dân tỉnh khóa VII;</w:t>
      </w:r>
    </w:p>
    <w:p>
      <w:r>
        <w:t>(12) Báo cáo của Ủy ban nhân dân tỉnh về kết quả thực hiện các kiến nghị qua kết quả giám sát của Hội đồng nhân dân tỉnh, Thường trực Hội đồng nhân dân tỉnh;</w:t>
      </w:r>
    </w:p>
    <w:p>
      <w:r>
        <w:t>(13) Báo cáo của Thường trực Hội đồng nhân dân tỉnh về tổng hợp kiến nghị của cử tri trước kỳ họp thứ 20, Hội đồng nhân dân tỉnh khóa VII.</w:t>
      </w:r>
    </w:p>
    <w:p>
      <w:r>
        <w:t>(14) Báo cáo của Thường trực Hội đồng nhân dân tỉnh về kết quả giám sát việc giải quyết kiến nghị của cử tri gửi đến kỳ họp thứ 18 Hội đồng nhân dân tỉnh khóa VII.</w:t>
      </w:r>
    </w:p>
    <w:p>
      <w:r>
        <w:t>-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2. Xem xét, quyết định ban hành các nghị quyết:</w:t>
      </w:r>
    </w:p>
    <w:p>
      <w:r>
        <w:t>(1) Quy định mức hỗ trợ thêm tiền đóng cho người tham gia bảo hiểm xã hội tự nguyện trên địa bàn tỉnh Khánh Hòa giai đoạn 2026 - 2030.</w:t>
      </w:r>
    </w:p>
    <w:p>
      <w:r>
        <w:t>(2) Phê duyệt chủ trương đầu tư Dự án Xây dựng hầm qua núi Cù Hin kết nối từ Sông Lô, xã Phước Đồng - Nha Trang đến xã Cam Hải Đông, huyện Cam Lâm.</w:t>
      </w:r>
    </w:p>
    <w:p>
      <w:r>
        <w:t>(3) Chính sách đặc thù khuyến khích đầu tư các khu giết mổ gia súc, gia cầm tập trung trên địa bàn tỉnh Khánh Hòa giai đoạn 2025 - 2030.</w:t>
      </w:r>
    </w:p>
    <w:p>
      <w:r>
        <w:t>(4) Danh mục lĩnh vực đầu tư, cho vay của Quỹ Đầu tư phát triển Khánh Hòa giai đoạn 2026 - 2030.</w:t>
      </w:r>
    </w:p>
    <w:p>
      <w:r>
        <w:t>(5) Chính sách cấp bù lãi suất đối với các dự án đầu tư vay vốn tại Quỹ Đầu tư phát triển Khánh Hòa giai đoạn 2026 - 2030.</w:t>
      </w:r>
    </w:p>
    <w:p>
      <w:r>
        <w:t>(6) Phân cấp nhiệm vụ chi đầu tư các cấp ngân sách; nguyên tắc, tiêu chí và định mức phân bổ vốn đầu tư công nguồn ngân sách địa phương giai đoạn 2026 - 2030.</w:t>
      </w:r>
    </w:p>
    <w:p>
      <w:r>
        <w:t>(7) Phê duyệt Danh mục các khu đất thực hiện đấu thầu dự án đầu tư có sử dụng đất trên địa bàn tỉnh  (Trường hợp có phát sinh).</w:t>
      </w:r>
    </w:p>
    <w:p>
      <w:r>
        <w:t>(8) Kế hoạch phát triển kinh tế - xã hội giai đoạn 2026 - 2030.</w:t>
      </w:r>
    </w:p>
    <w:p>
      <w:r>
        <w:t>(9) Kế hoạch phát triển kinh tế - xã hội năm 2026.</w:t>
      </w:r>
    </w:p>
    <w:p>
      <w:r>
        <w:t>(10) Kế hoạch đầu tư công trung hạn giai đoạn 2026 - 2030.</w:t>
      </w:r>
    </w:p>
    <w:p>
      <w:r>
        <w:t>(11) Kế hoạch đầu tư công năm 2026.</w:t>
      </w:r>
    </w:p>
    <w:p>
      <w:r>
        <w:t>(12) Định mức phân bổ dự toán chi thường xuyên ngân sách địa phương năm 2026 và giai đoạn 2026 - 2030 trên địa bàn tỉnh Khánh Hòa.</w:t>
      </w:r>
    </w:p>
    <w:p>
      <w:r>
        <w:t>(13) Tỷ lệ phần trăm (%) phân chia các khoản thu giữa ngân sách cấp tỉnh với ngân sách cấp huyện và ngân sách cấp xã trong thời kỳ ổn định ngân sách 2026 - 2030.</w:t>
      </w:r>
    </w:p>
    <w:p>
      <w:r>
        <w:t>(14) Phê chuẩn báo cáo quyết toán thu ngân sách nhà nước trên địa bàn, quyết toán chi ngân sách địa phương năm 2024.</w:t>
      </w:r>
    </w:p>
    <w:p>
      <w:r>
        <w:t>(15) Dự toán thu ngân sách nhà nước trên địa bàn, chi ngân sách địa phương năm 2026.</w:t>
      </w:r>
    </w:p>
    <w:p>
      <w:r>
        <w:t>(16) Phân bổ ngân sách địa phương năm 2026.</w:t>
      </w:r>
    </w:p>
    <w:p>
      <w:r>
        <w:t>(17) Kế hoạch tài chính 05 năm tỉnh Khánh Hòa giai đoạn 2026 - 2030.</w:t>
      </w:r>
    </w:p>
    <w:p>
      <w:r>
        <w:t>(18) Cho ý kiến mức tỷ lệ phần trăm (%) tính đơn giá thuê giá, đơn giá thuê đất xây dựng công trình ngầm (không phải phần ngầm của công trình xây dựng trên đất) và đơn giá thuê đất đối với đất có mặt nước trên địa bàn tỉnh Khánh Hòa.</w:t>
      </w:r>
    </w:p>
    <w:p>
      <w:r>
        <w:t>(19) Đề án đào tạo nhân lực y tế cho Bệnh viện đa khoa tỉnh trở thành Bệnh viện tuyến cuối khu vực duyên hải Nam Trung Bộ.</w:t>
      </w:r>
    </w:p>
    <w:p>
      <w:r>
        <w:t>(20) Nghị quyết về kế hoạch tổ chức các kỳ họp thường lệ của Hội đồng nhân dân tỉnh năm 2026.</w:t>
      </w:r>
    </w:p>
    <w:p>
      <w:r>
        <w:t>(21) Chất vấn và trả lời chất vấn tại kỳ họp Hội đồng nhân dân tỉnh (nếu có).</w:t>
      </w:r>
    </w:p>
    <w:p>
      <w:r>
        <w:t>(22) Nghị quyết về công tác nhân sự (nếu có).</w:t>
      </w:r>
    </w:p>
    <w:p>
      <w:r>
        <w:t>(23) Nghị quyết Kỳ họp thứ 20, Hội đồng nhân dân tỉnh khóa VII.</w:t>
      </w:r>
    </w:p>
    <w:p>
      <w:r>
        <w:t>3. Trong trường hợp cần thiết, trên cơ sở đề nghị của Ủy ban nhân dân tỉnh, các Ban của Hội đồng nhân dân tỉnh, Ủy ban Mặt trận Tổ quốc Việt Nam tỉnh, Tòa án nhân dân tỉnh, Viện kiểm sát nhân dân tỉnh, đại biểu Hội đồng nhân dân tỉnh, Thường trực Hội đồng nhân dân tỉnh phối hợp với Ủy ban nhân dân tỉnh điều chỉnh, bổ sung các báo cáo, nghị quyết trình tại kỳ họp Hội đồng nhân dân tỉnh.</w:t>
      </w:r>
    </w:p>
    <w:p>
      <w:r>
        <w:t>Riêng đối với các nghị quyết quy phạm pháp luật, các cơ quan đề nghị xây dựng nghị quyết theo quy định có trách nhiệm thực hiện đầy đủ các thủ tục, trình tự quy định tại Luật Ban hành văn bản quy phạm pháp luật trước khi trình Thường trực Hội đồng nhân dân tỉnh xem xét, quyết định việc trình nghị quyết tại kỳ họp Hội đồng nhân dân tỉnh. Thường trực Hội đồng nhân dân tỉnh không giải quyết đối với các hồ sơ thực hiện không đúng quy định.</w:t>
      </w:r>
    </w:p>
    <w:p>
      <w:r>
        <w:t>IV. Tổ chức thực hiện</w:t>
      </w:r>
    </w:p>
    <w:p>
      <w:r>
        <w:t>1. Thường trực Hội đồng nhân dân tỉnh chỉ đạo triển khai thực hiện Kế hoạch này; phối hợp với Ban Thường trực Ủy ban Mặt trận Tổ quốc Việt Nam tỉnh xây dựng kế hoạch tiếp xúc cử tri theo quy định.</w:t>
      </w:r>
    </w:p>
    <w:p>
      <w:r>
        <w:t>2. Các Ban của Hội đồng nhân dân tỉnh chủ động phối hợp với các cơ quan chủ trì soạn thảo và các cơ quan hữu quan khác có kế hoạch thẩm tra theo đúng quy định của pháp luật; lưu ý nâng cao chất lượng báo cáo thẩm tra trình kỳ họp Hội đồng nhân dân tỉnh.</w:t>
      </w:r>
    </w:p>
    <w:p>
      <w:r>
        <w:t>3. Ủy ban nhân dân tỉnh chuẩn bị các báo cáo, đề án, tờ trình, dự thảo nghị quyết trình tại các kỳ họp thường lệ bảo đảm về thẩm quyền, trình tự, thủ tục, thể thức, thời hạn theo quy định; chuẩn bị đầy đủ, kịp thời tài liệu phục vụ các cuộc họp thẩm tra của các Ban của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