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về Kế hoạch phát triển kinh tế - xã hội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30/NQ-HĐND</w:t>
      </w:r>
    </w:p>
    <w:p>
      <w:r>
        <w:t>Cà Mau, ngày 10 tháng 12 năm 2024</w:t>
      </w:r>
    </w:p>
    <w:p>
      <w:r>
        <w:t>NGHỊ QUYẾT</w:t>
      </w:r>
    </w:p>
    <w:p>
      <w:r>
        <w:t>VỀ KẾ HOẠCH PHÁT TRIỂN KINH TẾ - XÃ HỘI TỈNH CÀ MAU NĂM 2025</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16/NQ-HĐND ngày 09 tháng 12 năm 2020 của Hội đồng nhân dân tỉnh Cà Mau khóa IX, Kỳ họp thứ 15 về Kế hoạch phát triển kinh tế xã hội 5 năm 2021 -2025;</w:t>
      </w:r>
    </w:p>
    <w:p>
      <w:r>
        <w:t>Xét Tờ trình số 229/TTr-UBND ngày 28 tháng 11 năm 2024 của Ủy ban nhân dân tỉnh Cà Mau về việc thông qua Nghị quyết của Hội đồng nhân dân tỉnh về Kế hoạch phát triển kinh tế - xã hội tỉnh Cà Mau năm 2025 (sau thẩm tra); Báo cáo thẩm tra số 219/BC-HĐND ngày 29 tháng 11 năm 2024 của Ban Văn hóa Xã hội Hội đồng nhân dân tỉnh;</w:t>
      </w:r>
    </w:p>
    <w:p>
      <w:r>
        <w:t>Hội đồng nhân dân tỉnh Cà Mau khóa X, Kỳ họp thứ 17 đã thảo luận và thống nhất.</w:t>
      </w:r>
    </w:p>
    <w:p>
      <w:r>
        <w:t>QUYẾT NGHỊ:</w:t>
      </w:r>
    </w:p>
    <w:p>
      <w:r>
        <w:t>Điều 1. Mục tiêu tổng quát</w:t>
      </w:r>
    </w:p>
    <w:p>
      <w:r>
        <w:t>Tiếp tục khai thác và sử dụng có hiệu quả tiềm năng, lợi thế, huy động tối đa các nguồn lực đầu tư toàn xã hội; thực hiện ba đột phá chiến lược gắn với tái cơ cấu kinh tế và chất lượng sản phẩm, mở rộng thị trường, đẩy mạnh hoạt động xuất khẩu; cải thiện năng lực cạnh tranh và môi trường đầu tư kinh doanh, tạo điều kiện thuận lợi thu hút đầu tư. Nâng cao chất lượng nguồn nhân lực, tạo việc làm, chăm sóc sức khỏe Nhân dân, phát triển văn hóa, thể thao; chủ động thích ứng với biến đổi khí hậu, quản lý tài nguyên và bảo vệ môi trường gắn với tăng trưởng xanh và phát triển bền vững. Đẩy mạnh cải cách hành chính, phát huy hiệu lực, hiệu quả chỉ đạo, điều hành, quản lý Nhà nước và chuyển đổi số. Tăng cường thực hành tiết kiệm, chống lãng phí, tham nhũng, tiêu cực. Bảo đảm quốc phòng, an ninh; mở rộng quan hệ đối ngoại.</w:t>
      </w:r>
    </w:p>
    <w:p>
      <w:r>
        <w:t>Điều 2. Các chỉ tiêu chủ yếu</w:t>
      </w:r>
    </w:p>
    <w:p>
      <w:r>
        <w:t>1. Tổng sản phẩm trong tỉnh (GRDP) tăng 6,5 - 7%.</w:t>
      </w:r>
    </w:p>
    <w:p>
      <w:r>
        <w:t>2. Cơ cấu kinh tế: ngư, nông, lâm nghiệp khoảng 30,9%; công nghiệp, xây dựng khoảng 29,3%; dịch vụ khoảng 35,7%; thuế nhập khẩu, thuế sản phẩm khoảng 4,1%.</w:t>
      </w:r>
    </w:p>
    <w:p>
      <w:r>
        <w:t>3. Tổng vốn đầu tư toàn xã hội đạt khoảng 30.000 tỷ đồng.</w:t>
      </w:r>
    </w:p>
    <w:p>
      <w:r>
        <w:t>4. Kim ngạch xuất khẩu đạt khoảng 1.300 triệu USD.</w:t>
      </w:r>
    </w:p>
    <w:p>
      <w:r>
        <w:t>5. Thu ngân sách đạt 5.986 tỷ đồng.</w:t>
      </w:r>
    </w:p>
    <w:p>
      <w:r>
        <w:t>6. Chi ngân sách đạt 16.593 tỷ đồng.</w:t>
      </w:r>
    </w:p>
    <w:p>
      <w:r>
        <w:t>7. Tốc độ tăng năng suất lao động xã hội đạt 6 - 7%.</w:t>
      </w:r>
    </w:p>
    <w:p>
      <w:r>
        <w:t>8. Tỷ lệ đô thị hóa đạt khoảng 35%.</w:t>
      </w:r>
    </w:p>
    <w:p>
      <w:r>
        <w:t>9. Tỷ lệ lao động ngư - nông - lâm nghiệp trong cơ cấu lao động đạt khoảng 40%.</w:t>
      </w:r>
    </w:p>
    <w:p>
      <w:r>
        <w:t>10. Tỷ lệ lao động qua đào tạo đạt khoảng 60%.</w:t>
      </w:r>
    </w:p>
    <w:p>
      <w:r>
        <w:t>11. Giải quyết việc làm cho khoảng 40.600 người.</w:t>
      </w:r>
    </w:p>
    <w:p>
      <w:r>
        <w:t>12. Tỷ lệ hộ nghèo giảm tối thiểu 0,1%.</w:t>
      </w:r>
    </w:p>
    <w:p>
      <w:r>
        <w:t>13. Số giường bệnh/vạn dân đạt khoảng 33 giường.</w:t>
      </w:r>
    </w:p>
    <w:p>
      <w:r>
        <w:t>14. Tỷ lệ dân số tham gia bảo hiểm y tế đạt khoảng 95%.</w:t>
      </w:r>
    </w:p>
    <w:p>
      <w:r>
        <w:t>15. Tỷ lệ tham gia bảo hiểm xã hội bắt buộc đạt khoảng 98%.</w:t>
      </w:r>
    </w:p>
    <w:p>
      <w:r>
        <w:t>16. Tỷ lệ tham gia bảo hiểm xã hội tự nguyện đạt khoảng 8,5%.</w:t>
      </w:r>
    </w:p>
    <w:p>
      <w:r>
        <w:t>17. Tỷ lệ tham gia bảo hiểm thất nghiệp đạt khoảng 93,5%.</w:t>
      </w:r>
    </w:p>
    <w:p>
      <w:r>
        <w:t>18. Tỷ lệ xã đạt chuẩn nông thôn mới đạt khoảng 80% (66 xã), trong đó khoảng 30% xã đạt chuẩn nông thôn mới nâng cao (20 xã).</w:t>
      </w:r>
    </w:p>
    <w:p>
      <w:r>
        <w:t>19. Phấn đấu có 02 huyện đạt chuẩn nông thôn mới.</w:t>
      </w:r>
    </w:p>
    <w:p>
      <w:r>
        <w:t>20. Tỷ lệ dân cư nông thôn được sử dụng nước sinh hoạt hợp vệ sinh đạt khoảng 96%.</w:t>
      </w:r>
    </w:p>
    <w:p>
      <w:r>
        <w:t>21. Tỷ lệ rác thải đô thị và khu, cụm công nghiệp được thu gom xử lý đặt khoảng 90%.</w:t>
      </w:r>
    </w:p>
    <w:p>
      <w:r>
        <w:t>22. Tỷ lệ cơ sở gây ô nhiễm môi trường nghiêm trọng được xử lý đạt 100% (đạt từ năm 2023).</w:t>
      </w:r>
    </w:p>
    <w:p>
      <w:r>
        <w:t>23. Tỷ lệ che phủ rừng và cây phân tán đạt khoảng 27%.</w:t>
      </w:r>
    </w:p>
    <w:p>
      <w:r>
        <w:t>Điều 3. Nhiệm vụ, giải pháp chủ yếu</w:t>
      </w:r>
    </w:p>
    <w:p>
      <w:r>
        <w:t>1. Về thúc đẩy phát triển kinh tế, đầu tư hệ thống kết cấu hạ tầng</w:t>
      </w:r>
    </w:p>
    <w:p>
      <w:r>
        <w:t>-    Tập trung triển khai thực hiện Kế hoạch thực hiện Quy hoạch tỉnh Cà Mau thời kỳ 2021 - 2030, tầm nhìn đến năm 2050; xây dựng và triển khai các quy hoạch đô thị, nông thôn, các quy hoạch có tính chất kỹ thuật, chuyên ngành; các chương trình, đề án, kế hoạch để cụ thể hóa Quy hoạch tỉnh Cà Mau thời kỳ 2021 - 2030, tầm nhìn đến năm 2050.</w:t>
      </w:r>
    </w:p>
    <w:p>
      <w:r>
        <w:t>- Thực hiện cơ cấu lại nền kinh tế gắn với đổi mới mô hình tăng trưởng, nâng cao năng suất, chất lượng, hiệu quả và sức cạnh tranh của các doanh nghiệp, hộ kinh doanh. Triển khai thực hiện có hiệu quả các nhiệm vụ, giải pháp cải thiện môi trường đầu tư kinh doanh, nâng cao Chỉ số năng lực cạnh tranh cấp tỉnh (PCI). Tổ chức sản xuất ngành nông nghiệp theo hướng nâng cao năng suất, hiệu quả; tăng cường thực hiện phương thức liên kết, hợp tác sản xuất theo chuỗi giá trị gắn với phát triển và nâng cao hiệu quả hoạt động của loại hình kinh tế tập thể; tập trung nhiệm vụ chống khai thác hải sản bất hợp pháp, không báo cáo và không theo quy định (IUU); tiếp tục thực hiện Chương trình xây dựng nông thôn mới. Phát triển công nghiệp chế biến sản phẩm ngư, nông, lâm nghiệp gắn với phát triển các vùng sản xuất nguyên liệu tập trung; thu hút đầu tư phát triển năng lượng sạch, năng lượng tái tạo. Tăng cường công tác xúc tiến thương mại, thương mại điện tử, xuất khẩu; phát triển du lịch theo hướng trọng tâm, bền vững.</w:t>
      </w:r>
    </w:p>
    <w:p>
      <w:r>
        <w:t>- Quản lý thu ngân sách nhà nước, tập trung các giải pháp chống thất thu và xử lý nợ đọng thuế; quản lý chi ngân sách nhà nước chặt chẽ, triệt để tiết kiệm và hiệu quả. Thúc đẩy tăng trưởng tín dụng, hướng tín dụng vào sản xuất - kinh doanh, các động lực tăng trưởng và những ngành nghề thế mạnh, chủ lực của tỉnh.</w:t>
      </w:r>
    </w:p>
    <w:p>
      <w:r>
        <w:t>- Huy động và sử dụng hiệu quả nguồn lực cho phát triển hệ thống kết cấu hạ tầng; phối hợp với các đơn vị có liên quan đẩy nhanh tiến độ hoàn thành các dự án quan trọng quốc gia, trọng điểm đầu tư trên địa bàn tỉnh, các công trình chào mừng Đại hội đại biểu Đảng bộ tỉnh Cà Mau lần thứ XVII, nhiệm kỳ 2025 - 2030. Triển khai các nhiệm vụ, giải pháp đẩy nhanh tiến độ giải ngân vốn đầu tư công năm 2025; chủ động xây dựng Kế hoạch đầu tư công trung hạn giai đoạn 2026 - 2030.</w:t>
      </w:r>
    </w:p>
    <w:p>
      <w:r>
        <w:t>2.Tiếp tục thực hiện tốt các lĩnh vực văn hóa xã quản lý và sử dụng hiệu quả đất đai, tài nguyên, bảo vệ môi trường</w:t>
      </w:r>
    </w:p>
    <w:p>
      <w:r>
        <w:t>-    Nâng cao chất lượng hoạt động nghiên cứu, chuyển giao và ứng dụng khoa học - công nghệ, khuyến khích doanh nghiệp khởi nghiệp sáng tạo; hỗ trợ phát triển các nhãn hiệu đã được bảo hộ đối với các sản phẩm đặc sản, đặc thù của tỉnh. Tiếp tục triển khai kế hoạch áp dụng và quản lý hệ thống truy xuất nguồn gốc hàng hóa.</w:t>
      </w:r>
    </w:p>
    <w:p>
      <w:r>
        <w:t>- Tăng cường đào tạo nghề, chuyển giao ứng dụng kỹ thuật sản xuất, giải quyết việc làm; phối hợp với doanh nghiệp để nâng cao hiệu quả trong công tác đào tạo, tuyển dụng; tổ chức các phiên giao dịch việc làm, tư vấn giới thiệu việc làm, thị trường lao động tạo thuận lợi cho việc kết nối cung - cầu lao động.</w:t>
      </w:r>
    </w:p>
    <w:p>
      <w:r>
        <w:t>- Thực hiện đầy đủ và kịp thời các chế độ ưu đãi cho người có công và thân nhân của người có công. Tiếp tục thực hiện Chương trình mục tiêu quốc gia giảm nghèo bền vững, Chương trình mục tiêu quốc gia phát triển kinh tế - xã hội vùng đồng bào dân tộc thiểu số; đảm bảo an sinh xã hội, cải thiện đời sống, tăng thu nhập của người dân; vận động xã hội hóa về công tác bảo vệ, chăm sóc trẻ em và bình đẳng giới. Hoàn thành Chương trình xóa nhà tạm, nhà dột nát.</w:t>
      </w:r>
    </w:p>
    <w:p>
      <w:r>
        <w:t>- Nâng cao chất lượng chuyên môn trong chẩn đoán và điều trị bệnh; đầu tư cơ sở vật chất của các bệnh viện và trung tâm y tế trên địa bàn tỉnh. Phát huy hiệu quả khám, chữa bệnh, cung ứng dịch vụ y tế tại các bệnh viện ngoài công lập, các cơ sở hành nghề y dược tư nhân. Tiếp tục tuyên truyền, vận động Nhân dân tham gia bảo hiểm y tế tự nguyện; giải quyết kịp thời các vấn đề phát sinh trong khám chữa bệnh liên quan đến chính sách bảo hiểm y tế.</w:t>
      </w:r>
    </w:p>
    <w:p>
      <w:r>
        <w:t>- Đào tạo đội ngũ cán bộ quản lý có chất lượng, đủ mạnh ở mọi lĩnh vực, góp phần xây dựng nền hành chính hiện đại, chuyên nghiệp, hoạt động hiệu lực, hiệu quả. Nâng cao chất lượng nguồn nhân lực để đáp ứng yêu cầu của cuộc Cách mạng công nghiệp lần thứ tư.</w:t>
      </w:r>
    </w:p>
    <w:p>
      <w:r>
        <w:t>- Phát huy hiệu quả thực chất hoạt động thiết chế văn hóa cơ sở. Tiếp tục triển khai thực hiện các kế hoạch, đề án phát triển thể dục, thể thao. Xây dựng và triển khai thực hiện các kế hoạch phát triển du lịch, chương trình, sự kiện  “Cà Mau - Điểm đến 2025”</w:t>
      </w:r>
    </w:p>
    <w:p>
      <w:r>
        <w:t>- Giám sát chặt chẽ các hoạt động khai thác, sử dụng tài nguyên nước, bảo đảm không gây ô nhiễm, suy thoái, cạn kiệt nguồn nước; sử dụng tiết kiệm và hiệu quả nguồn tài nguyên. Tăng cường kiểm tra, xử lý, không để phát sinh cơ sở gây ô nhiễm môi trường nghiêm trọng.</w:t>
      </w:r>
    </w:p>
    <w:p>
      <w:r>
        <w:t>3. Đẩy mạnh công tác phòng, chống tham nhũng, tiêu cực, lãng phí và cải cách hành chính</w:t>
      </w:r>
    </w:p>
    <w:p>
      <w:r>
        <w:t>- Tiếp tục phân cấp, phân quyền gắn với trách nhiệm người đứng đầu; tăng cường công tác thanh tra, kiểm tra, giám sát và kiểm soát quyền lực.</w:t>
      </w:r>
    </w:p>
    <w:p>
      <w:r>
        <w:t>- Nâng cao công tác thanh tra phòng, chống tham nhũng, tăng cường công tác thực hành tiết kiệm, chống lãng phí; nâng cao chất lượng công tác tiếp dân; giải quyết khiếu nại, tố cáo và phòng chống tham nhũng, tiêu cực.</w:t>
      </w:r>
    </w:p>
    <w:p>
      <w:r>
        <w:t>- Tăng cường công tác tuyên truyền, phổ biến giáo dục pháp luật; thường xuyên rà soát văn bản quy phạm pháp luật và kịp thời ban hành văn bản, sửa đổi, bổ sung, thay thế.</w:t>
      </w:r>
    </w:p>
    <w:p>
      <w:r>
        <w:t>- Nâng cao hiệu lực, hiệu quả chỉ đạo, điều hành, quản lý nhà nước trên các lĩnh vực; siết chặt kỷ luật, kỷ cương hành chính; tăng cường công tác cải cách hành chính, cải thiện Chỉ số Cải cách hành chính (PAR Index), Chỉ số hài lòng của người dân đối với sự phục vụ của cơ quan hành chính nhà nước (SIPAS), Chỉ số Hiệu quả Quản trị và Hành chính công (PAPI), Chỉ số đổi mới sáng tạo (PII) của tỉnh. Tiếp tục thực hiện có hiệu quả Đề án chuyển đổi số tỉnh Cà Mau đến năm 2025, định hướng đến năm 2030.</w:t>
      </w:r>
    </w:p>
    <w:p>
      <w:r>
        <w:t>4. Tăng cường quốc phòng, an ninh, trật tự an toàn xã hội và nội chính</w:t>
      </w:r>
    </w:p>
    <w:p>
      <w:r>
        <w:t>- Bảo đảm quốc phòng, an ninh, giữ vững an ninh chính trị và trật tự an toàn xã hội. Thực hiện nghiêm chế độ trực sẵn sàng chiến đấu, nâng cao chất lượng huấn luyện, diễn tập, xây dựng và luyện tập các phương án sẵn sàng chiến đấu, phương án phòng, chống dịch, kịp thời xử lý có hiệu quả các tình huống xảy ra.</w:t>
      </w:r>
    </w:p>
    <w:p>
      <w:r>
        <w:t>- Thực hiện hiệu quả công tác nắm tình hình, quản lý chặt địa bàn, đối tượng; chủ động rà soát, nhận diện phương thức thủ đoạn mới của các loại tội phạm; triển khai đồng bộ các giải pháp bảo đảm trật tự an toàn giao thông; tăng cường công tác tuần tra kiểm soát, khép kín địa bàn, xử lý nghiêm các hành vi vi phạm pháp luật về trật tự an toàn giao thông; kiểm tra, giám sát việc chấp hành các quy định của pháp luật về phòng cháy, chữa cháy.</w:t>
      </w:r>
    </w:p>
    <w:p>
      <w:r>
        <w:t>- Triển khai thực hiện nghiêm túc chủ trương của Trung ương về sắp xếp, kiện toàn tổ chức bộ máy tinh gọn, hoạt động hiệu lực, hiệu năng, hiệu quả. Chủ động rà soát, sắp xếp tinh gọn các cơ quan, đơn vị, bố trí lại đội ngũ cán bộ, công chức, viên chức đảm bảo tinh gọn, hợp lý, gắn việc thực hiện chức năng, nhiệm vụ của đơn vị với năng lực chuyên môn của từng cán bộ, công chức, viên chức tránh chồng chéo chức năng, nhiệm vụ của từng cơ quan, từng bộ phận.</w:t>
      </w:r>
    </w:p>
    <w:p>
      <w:r>
        <w:t>5. Tiếp tục tổ chức các hoạt động đối ngoại và hội nhập quốc tế</w:t>
      </w:r>
    </w:p>
    <w:p>
      <w:r>
        <w:t>- Thường xuyên cập nhật tình hình thị trường, phổ biến các thông tin về các Hiệp định thương mại tự do mà Việt Nam tham gia ký kết (CPTPP, EVFTA, UKVFTA, RCEP,...); tham gia các hoạt động xúc tiến thương mại ở ngoài nước, tạo điều kiện cho các doanh nghiệp của tỉnh đăng ký tham gia để tìm kiếm khách hàng, mở rộng thị trường xuất khẩu.</w:t>
      </w:r>
    </w:p>
    <w:p>
      <w:r>
        <w:t>- Duy trì, phát triển quan hệ hợp tác toàn diện với các địa phương, nước bạn đã thiết lập quan hệ hợp tác (tỉnh Koh Kong - Campuchia, tỉnh Khăm Muộn - Cộng hòa dân chủ Nhân dân Lào, tỉnh Jeollabuk - Hàn Quốc); mở rộng quan hệ với một số tỉnh của Hàn Quốc, Nhật Bản, xúc tiến hợp tác đưa lao động của tỉnh Cà Mau sang làm việc; tiếp tục tăng cường hợp tác với các địa phương trong nước (thành phố Hồ Chí Minh, Ninh Bình, Bạc Liêu...).</w:t>
      </w:r>
    </w:p>
    <w:p>
      <w:r>
        <w:t>Điều 4. Tổ chức thực hiện</w:t>
      </w:r>
    </w:p>
    <w:p>
      <w:r>
        <w:t>1. Ủy ban nhân dân tỉnh triển khai thực hiện Nghị quyết này, đảm bảo hoàn thành thắng lợi các chỉ tiêu, nhiệm vụ chủ yếu theo Kế hoạch phát triển kinh tế - xã hội năm 2025.</w:t>
      </w:r>
    </w:p>
    <w:p>
      <w:r>
        <w:t>2. Viện Kiểm sát nhân dân tỉnh, Tòa án nhân dân tỉnh theo chức năng, nhiệm vụ triển khai thực hiện Nghị quyết.</w:t>
      </w:r>
    </w:p>
    <w:p>
      <w:r>
        <w:t>3. Đề nghị Ủy ban Mặt trận Tổ quốc Việt Nam tỉnh, các tổ chức thành viên của Mặt trận và các tổ chức xã hội thực hiện giám sát, tuyên truyền, vận động và cùng với Nhân dân thực hiện Nghị quyết của Hội đồng nhân dân tỉnh.</w:t>
      </w:r>
    </w:p>
    <w:p>
      <w:r>
        <w:t>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10 tháng 12 năm 2024.</w:t>
      </w:r>
    </w:p>
    <w:p>
      <w:r>
        <w:t>Nơi nhận:</w:t>
      </w:r>
    </w:p>
    <w:p>
      <w:r>
        <w:t>- Ủy ban Thường vụ Quốc hội;</w:t>
      </w:r>
    </w:p>
    <w:p>
      <w:r>
        <w:t>- Chính phủ;</w:t>
      </w:r>
    </w:p>
    <w:p>
      <w:r>
        <w:t>- Bộ Kế hoạch và Đầu tư;</w:t>
      </w:r>
    </w:p>
    <w:p>
      <w:r>
        <w:t>- Thường trực Tỉnh ủy;</w:t>
      </w:r>
    </w:p>
    <w:p>
      <w:r>
        <w:t>- Ủy ban nhân dân tỉnh;</w:t>
      </w:r>
    </w:p>
    <w:p>
      <w:r>
        <w:t>- BTT. Ủy ban MTTQ Việt Nam tỉnh;</w:t>
      </w:r>
    </w:p>
    <w:p>
      <w:r>
        <w:t>- Đại biểu HĐND tỉnh;</w:t>
      </w:r>
    </w:p>
    <w:p>
      <w:r>
        <w:t>- Viện Kiểm sát nhân dân tỉnh;</w:t>
      </w:r>
    </w:p>
    <w:p>
      <w:r>
        <w:t>- Tòa án nhân dân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