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28/NQ-HĐND năm 2024 thống nhất chủ trương sắp xếp đơn vị hành chính cấp huyện, cấp xã giai đoạn 2023-2025 của tỉnh Bạc Liêu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BẠC LIÊU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28/NQ-HĐND</w:t>
      </w:r>
    </w:p>
    <w:p>
      <w:r>
        <w:t>Bạc Liêu, ngày 23 tháng 8 năm 2024</w:t>
      </w:r>
    </w:p>
    <w:p>
      <w:r>
        <w:t>NGHỊ QUYẾT</w:t>
      </w:r>
    </w:p>
    <w:p>
      <w:r>
        <w:t>VỀ VIỆC THỐNG NHẤT CHỦ TRƯƠNG SẮP XẾP ĐƠN VỊ HÀNH CHÍNH CẤP HUYỆN, CẤP XÃ GIAI ĐOẠN 2023 - 2025 CỦA TỈNH BẠC LIÊU</w:t>
      </w:r>
    </w:p>
    <w:p>
      <w:r>
        <w:t>HỘI ĐỒNG NHÂN DÂN TỈNH BẠC LIÊU</w:t>
      </w:r>
    </w:p>
    <w:p>
      <w:r>
        <w:t>KHÓA X, KỲ HỌP THỨ 18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Nghị quyết số 1211/2016/UBTVQH13 ngày 25 tháng 5 năm 2016 của Ủy ban Thường vụ Quốc hội về tiêu chuẩn của đơn vị hành chính và phân loại đơn vị hành chính;</w:t>
      </w:r>
    </w:p>
    <w:p>
      <w:r>
        <w:t>Căn cứ Nghị quyết số 27/2022/UBTVQH15 ngày 21 tháng 9 năm 2022 của Ủy ban Thường vụ Quốc hội sửa đổi, bổ sung một số điều của Nghị quyết số 1211/2016/UBTVQH13 ngày 25 tháng 5 năm 2016 của Ủy ban Thường vụ Quốc hội về tiêu chuẩn của đơn vị hành chính và phân loại đơn vị hành chính;</w:t>
      </w:r>
    </w:p>
    <w:p>
      <w:r>
        <w:t>Căn cứ Nghị quyết số 35/2023/UBTVQH15 ngày 12 tháng 7 năm 2023 của Ủy ban Thường vụ Quốc hội về việc sắp xếp đơn vị hành chính cấp huyện, cấp xã giai đoạn 2023 - 2030;</w:t>
      </w:r>
    </w:p>
    <w:p>
      <w:r>
        <w:t>Căn cứ Nghị định số 54/2018/NĐ-CP ngày 16 tháng 4 năm 2018 của Chính phủ hướng dẫn việc lấy ý kiến cử tri về thành lập, giải thể, nhập, chia, điều chỉnh địa giới đơn vị hành chính;</w:t>
      </w:r>
    </w:p>
    <w:p>
      <w:r>
        <w:t>Căn cứ Nghị định số 66/2023/NĐ-CP ngày 24 tháng 8 năm 2023 của Chính phủ sửa đổi, bổ sung một số điều của Nghị định số 54/2018/NĐ-CP ngày 16 tháng 4 năm 2018 của Chính phủ hướng dẫn việc lấy ý kiến cử tri về thành lập, giải thể, nhập, chia, điều chỉnh địa giới đơn vị hành chính;</w:t>
      </w:r>
    </w:p>
    <w:p>
      <w:r>
        <w:t>Căn cứ Nghị quyết số 117/NQ-CP ngày 30 tháng 7 năm 2023 của Chính phủ ban hành Kế hoạch thực hiện sắp xếp đơn vị hành chính cấp huyện, cấp xã giai đoạn 2023 - 2025;</w:t>
      </w:r>
    </w:p>
    <w:p>
      <w:r>
        <w:t>Xét Tờ trình số 131/TTr-UBND ngày 20 tháng 8 năm 2024 của Ủy ban nhân dân tỉnh “về việc thống nhất chủ trương sắp xếp đơn vị hành chính cấp huyện, cấp xã giai đoạn 2023 - 2025 của tỉnh Bạc Liêu”; Báo cáo thẩm tra của Ban pháp chế của Hội đồng nhân dân; ý kiến thảo luận của đại biểu Hội đồng nhân dân tỉnh tại kỳ họp.</w:t>
      </w:r>
    </w:p>
    <w:p>
      <w:r>
        <w:t>QUYẾT NGHỊ:</w:t>
      </w:r>
    </w:p>
    <w:p>
      <w:r>
        <w:t>Điều 1.  Thống nhất chủ trương sắp xếp đơn vị hành chính cấp huyện, cấp xã giai đoạn 2023 - 2025 của tỉnh Bạc Liêu, cụ thể:</w:t>
      </w:r>
    </w:p>
    <w:p>
      <w:r>
        <w:t>1.  Điều chỉnh 5,26 km 2  diện tích tự nhiên, quy mô dân số 3.553 người của Phường 8  (khu vực thuộc Khóm 8 và khóm Trà Kha B)  để nhập vào Phường 3 thuộc thành phố Bạc Liêu.</w:t>
      </w:r>
    </w:p>
    <w:p>
      <w:r>
        <w:t>a) Sau khi điều chỉnh, Phường 3 có 6,19 km 2  diện tích tự nhiên, quy mô dân số 22.432 người và có 10 khóm  (bao gồm: 08 khóm hiện trạng và 02 khóm mới nhập vào là khóm 8 và khóm Trà Kha B).</w:t>
      </w:r>
    </w:p>
    <w:p>
      <w:r>
        <w:t>Phường 3 giáp các phường: Phường 1, Phường 2, Phường 5, Phường 7, Phường 8 và huyện Hòa Bình, huyện Vĩnh Lợi.</w:t>
      </w:r>
    </w:p>
    <w:p>
      <w:r>
        <w:t>b) Sau khi điều chỉnh, Phường 8 có 5,77 km 2  diện tích tự nhiên, quy mô dân số 10.144 người và có 06 khóm  (bao gồm: các khóm: 1, 2, 3, Trà Khứa, Cầu Sập và Trà Kha).</w:t>
      </w:r>
    </w:p>
    <w:p>
      <w:r>
        <w:t>Phường 8 giáp các phường: Phường 3, Phường 7 và huyện Vĩnh Lợi.</w:t>
      </w:r>
    </w:p>
    <w:p>
      <w:r>
        <w:t>c) Sau sắp xếp, thành phố Bạc Liêu có 10 đơn vị hành chính cấp xã, bao gồm 07 phường và 03 xã.</w:t>
      </w:r>
    </w:p>
    <w:p>
      <w:r>
        <w:t>2.  Sau sắp xếp đơn vị hành chính cấp xã, tỉnh Bạc Liêu có 07 đơn vị hành chính cấp huyện trực thuộc, gồm: 01 thành phố  (Bạc Liêu) , 01 thị xã  (Giá Rai)  và 05 huyện  (Vĩnh Lợi, Hòa Bình, Phước Long, Hồng Dân, Đông Hải) ; có 64 đơn vị hành chính cấp xã: gồm 10 phường, 05 thị trấn và 49 xã.</w:t>
      </w:r>
    </w:p>
    <w:p>
      <w:r>
        <w:t>Điều 2.  Ủy ban nhân dân tỉnh triển khai thực hiện nghị quyết theo quy định pháp luật.</w:t>
      </w:r>
    </w:p>
    <w:p>
      <w:r>
        <w:t>Điều 3.  Thường trực Hội đồng nhân dân, các Ban của Hội đồng nhân dân và đại biểu Hội đồng nhân dân tỉnh giám sát việc thực hiện nghị quyết.</w:t>
      </w:r>
    </w:p>
    <w:p>
      <w:r>
        <w:t>Nghị quyết này đã được Hội đồng nhân dân tỉnh Bạc Liêu khóa X, kỳ họp thứ 18 thông qua ngày 23 tháng 8 năm 2024 và có hiệu lực thi hành./.</w:t>
      </w:r>
    </w:p>
    <w:p>
      <w:r>
        <w:t>Nơi nhận:</w:t>
      </w:r>
    </w:p>
    <w:p>
      <w:r>
        <w:t>- UBTVQH (báo cáo);</w:t>
      </w:r>
    </w:p>
    <w:p>
      <w:r>
        <w:t>- Chính phủ (báo cáo);</w:t>
      </w:r>
    </w:p>
    <w:p>
      <w:r>
        <w:t>- Bộ Nội vụ (báo cáo);</w:t>
      </w:r>
    </w:p>
    <w:p>
      <w:r>
        <w:t>- Thường trực Tỉnh ủy (báo cáo);</w:t>
      </w:r>
    </w:p>
    <w:p>
      <w:r>
        <w:t>- TT. HĐND, UBND, UBMTTQ tỉnh;</w:t>
      </w:r>
    </w:p>
    <w:p>
      <w:r>
        <w:t>- ĐBQH, Đại biểu HĐND tỉnh;</w:t>
      </w:r>
    </w:p>
    <w:p>
      <w:r>
        <w:t>- Các Sở : TC, NV, TP;</w:t>
      </w:r>
    </w:p>
    <w:p>
      <w:r>
        <w:t>- TT. HĐND, UBND TPBL;</w:t>
      </w:r>
    </w:p>
    <w:p>
      <w:r>
        <w:t>- Lưu (NH).</w:t>
      </w:r>
    </w:p>
    <w:p>
      <w:r>
        <w:t>CHỦ TỊCH</w:t>
      </w:r>
    </w:p>
    <w:p>
      <w:r>
        <w:t>Lữ Văn Hùng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