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28/2024/NQ-HĐND bãi bỏ các Nghị quyết của Hội đồng nhân dân tỉnh về chính sách khuyến khích xã hội hóa đối với các hoạt động trong lĩnh vực giáo dục, dạy nghề, y tế, văn hóa, thể thao, môi trường trên địa bàn tỉnh Bạc Liêu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10/12/2024</w:t>
            </w:r>
          </w:p>
        </w:tc>
      </w:tr>
      <w:tr>
        <w:tc>
          <w:tcPr>
            <w:tcW w:type="dxa" w:w="4320"/>
          </w:tcPr>
          <w:p>
            <w:r>
              <w:t>Tình trạng</w:t>
            </w:r>
          </w:p>
        </w:tc>
        <w:tc>
          <w:tcPr>
            <w:tcW w:type="dxa" w:w="4320"/>
          </w:tcPr>
          <w:p>
            <w:r>
              <w:t>Chưa xác định</w:t>
            </w:r>
          </w:p>
        </w:tc>
      </w:tr>
    </w:tbl>
    <w:p/>
    <w:p>
      <w:r>
        <w:t>HỘI ĐỒNG NHÂN DÂN</w:t>
      </w:r>
    </w:p>
    <w:p>
      <w:r>
        <w:t>TỈNH BẠC LIÊU</w:t>
      </w:r>
    </w:p>
    <w:p>
      <w:r>
        <w:t>-------</w:t>
      </w:r>
    </w:p>
    <w:p>
      <w:r>
        <w:t>CỘNG HÒA XÃ HỘI CHỦ NGHĨA VIỆT NAM</w:t>
      </w:r>
    </w:p>
    <w:p>
      <w:r>
        <w:t>Độc lập - Tự do - Hạnh phúc</w:t>
      </w:r>
    </w:p>
    <w:p>
      <w:r>
        <w:t>---------------</w:t>
      </w:r>
    </w:p>
    <w:p>
      <w:r>
        <w:t>Số: 28/2024/NQ-HĐND</w:t>
      </w:r>
    </w:p>
    <w:p>
      <w:r>
        <w:t>Bạc Liêu, ngày 10 tháng 12 năm 2024</w:t>
      </w:r>
    </w:p>
    <w:p>
      <w:r>
        <w:t>NGHỊ QUYẾT</w:t>
      </w:r>
    </w:p>
    <w:p>
      <w:r>
        <w:t>BÃI BỎ CÁC NGHỊ QUYẾT CỦA HỘI ĐỒNG NHÂN DÂN TỈNH VỀ CHÍNH SÁCH KHUYẾN KHÍCH XÃ HỘI HÓA ĐỐI VỚI CÁC HOẠT ĐỘNG TRONG LĨNH VỰC GIÁO DỤC, DẠY NGHỀ, Y TẾ, VĂN HÓA, THỂ THAO, MÔI TRƯỜNG TRÊN ĐỊA BÀN TỈNH BẠC LIÊU</w:t>
      </w:r>
    </w:p>
    <w:p>
      <w:r>
        <w:t>HỘI ĐỒNG NHÂN DÂN TỈNH BẠC LIÊU</w:t>
      </w:r>
    </w:p>
    <w:p>
      <w:r>
        <w:t>KHÓA X, KỲ HỌP THỨ 21</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103/2024NĐ-CP ngày 30 tháng 7 năm 2024 của Chính phủ quy định về tiền sử dụng đất, tiền thuê đất;</w:t>
      </w:r>
    </w:p>
    <w:p>
      <w:r>
        <w:t>Xét Tờ trình số 239/TTr-UBND ngày 03 tháng 12 năm 2024 của Ủy ban nhân dân tỉnh “dự thảo nghị quyết bãi bỏ các nghị quyết của Hội đồng nhân dân tỉnh Bạc Liêu”; báo cáo thẩm tra của Ban pháp chế của Hội đồng nhân dân; ý kiến thảo luận của đại biểu Hội đồng nhân dân tỉnh tại kỳ họp.</w:t>
      </w:r>
    </w:p>
    <w:p>
      <w:r>
        <w:t>QUYẾT NGHỊ:</w:t>
      </w:r>
    </w:p>
    <w:p>
      <w:r>
        <w:t>Điều 1. Bãi bỏ toàn bộ các nghị quyết sau đây:</w:t>
      </w:r>
    </w:p>
    <w:p>
      <w:r>
        <w:t>1.  Nghị quyết số 28/2012/NQ-HĐND ngày 09 tháng 12 năm 2012 của Hội đồng nhân dân tỉnh  “về chính sách khuyến khích xã hội hóa đối với các hoạt động trong lĩnh vực giáo dục, dạy nghề, y tế, văn hóa, thể thao, môi trường trên địa bàn tỉnh Bạc Liêu”.</w:t>
      </w:r>
    </w:p>
    <w:p>
      <w:r>
        <w:t>2.  Nghị quyết số 11/2013/NQ-HĐND ngày 19 tháng 7 năm 2013 của Hội đồng nhân dân tỉnh  “về việc sửa đổi, bổ sung Nghị quyết số 28/2012/NQ-HĐND ngày 09 tháng 12 năm 2012 của Hội đồng nhân dân tỉnh về chính sách khuyến khích xã hội hóa đối với các hoạt động trong lĩnh vực giáo dục, dạy nghề, y tế, văn hóa, thể thao, môi trường trên địa bàn tỉnh Bạc Liêu”.</w:t>
      </w:r>
    </w:p>
    <w:p>
      <w:r>
        <w:t>3.  Nghị quyết số 11/2018/NQ-HĐND ngày 06 tháng 12 năm 2018 của Hội đồng nhân dân tỉnh  “về việc sửa đổi, bổ sung Nghị quyết số 28/2012/NQ-HĐND ngày 09 tháng 12 năm 2012 của Hội đồng nhân dân tỉnh về chính sách khuyến khích xã hội hóa đối với các hoạt động trong lĩnh vực giáo dục, dạy nghề, y tế, văn hóa, thể thao, môi trường trên địa bàn tỉnh Bạc Liêu”.</w:t>
      </w:r>
    </w:p>
    <w:p>
      <w:r>
        <w:t>Điều 2. Điều khoản thi hành</w:t>
      </w:r>
    </w:p>
    <w:p>
      <w:r>
        <w:t>1.  Ủy ban nhân dân tỉnh triển khai thực hiện nghị quyết theo quy định pháp luật.</w:t>
      </w:r>
    </w:p>
    <w:p>
      <w:r>
        <w:t>2.  Thường trực Hội đồng nhân dân, các Ban của Hội đồng nhân dân và đại biểu Hội đồng nhân dân tỉnh giám sát việc thực hiện nghị quyết.</w:t>
      </w:r>
    </w:p>
    <w:p>
      <w:r>
        <w:t>Nghị quyết này đã được Hội đồng nhân dân tỉnh Bạc Liêu khóa X, kỳ họp thứ 21 thông qua ngày 10 tháng 12 năm 2024 và có hiệu lực kể từ ngày thông qua./.</w:t>
      </w:r>
    </w:p>
    <w:p>
      <w:r>
        <w:t>Nơi nhận:</w:t>
      </w:r>
    </w:p>
    <w:p>
      <w:r>
        <w:t>-  UBTVQH (báo cáo) ;</w:t>
      </w:r>
    </w:p>
    <w:p>
      <w:r>
        <w:t>- Chính phủ (báo cáo);</w:t>
      </w:r>
    </w:p>
    <w:p>
      <w:r>
        <w:t>- Bộ Tài chính (báo cáo);</w:t>
      </w:r>
    </w:p>
    <w:p>
      <w:r>
        <w:t>- Vụ Pháp chế - Bộ Tài chính;</w:t>
      </w:r>
    </w:p>
    <w:p>
      <w:r>
        <w:t>- Cục KTVBQPPL -  Bộ Tư pháp ;</w:t>
      </w:r>
    </w:p>
    <w:p>
      <w:r>
        <w:t>- Thường trực Tỉnh ủy (báo cáo);</w:t>
      </w:r>
    </w:p>
    <w:p>
      <w:r>
        <w:t>- UBND, UBMTTQVN tỉnh;</w:t>
      </w:r>
    </w:p>
    <w:p>
      <w:r>
        <w:t>- Đại biểu HĐND tỉnh;</w:t>
      </w:r>
    </w:p>
    <w:p>
      <w:r>
        <w:t>- S ở Tài chính, Sở Tư pháp;</w:t>
      </w:r>
    </w:p>
    <w:p>
      <w:r>
        <w:t>- TT. HĐND, UBND các huyện, TX và TP;</w:t>
      </w:r>
    </w:p>
    <w:p>
      <w:r>
        <w:t>- Trung tâm Công báo - Tin học tỉnh;</w:t>
      </w:r>
    </w:p>
    <w:p>
      <w:r>
        <w:t>- Lưu (NH).</w:t>
      </w:r>
    </w:p>
    <w:p>
      <w:r>
        <w:t>CHỦ TỊCH</w:t>
      </w:r>
    </w:p>
    <w:p>
      <w:r>
        <w:t>Lữ Văn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