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mức hỗ trợ đối với người làm việc tại Bộ phận Một cửa các cấp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28/2023/NQ-HĐND</w:t>
      </w:r>
    </w:p>
    <w:p>
      <w:r>
        <w:t>Bình Dương, ngày 08 tháng 12 năm 2023</w:t>
      </w:r>
    </w:p>
    <w:p>
      <w:r>
        <w:t>NGHỊ QUYẾT</w:t>
      </w:r>
    </w:p>
    <w:p>
      <w:r>
        <w:t>QUY ĐỊNH MỨC HỖ TRỢ ĐỐI VỚI NGƯỜI LÀM VIỆC TẠI BỘ PHẬN MỘT CỬA CÁC CẤP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Tờ trình số 6015/TTr-UBND ngày 17 tháng 11 năm 2023 của Ủy ban nhân dân tỉnh về việc xây dựng Nghị quyết quy định mức hỗ trợ đối với người làm việc tại Bộ phận Một cửa các cấp trên địa bàn tỉnh Bình Dương; Báo cáo thẩm tra số 128/BC-HĐND ngày 05 tháng 12 năm 2023 của Ban Pháp chế; ý kiến thảo luận của đại biểu Hội đồng nhân dân tỉnh tại kỳ họp.</w:t>
      </w:r>
    </w:p>
    <w:p>
      <w:r>
        <w:t>QUYẾT NGHỊ:</w:t>
      </w:r>
    </w:p>
    <w:p>
      <w:r>
        <w:t>Điều 1.  Quy định mức hỗ trợ đối với người làm việc tại Bộ phận Một cửa các cấp trên địa bàn tỉnh Bình Dương, cụ thể như sau:</w:t>
      </w:r>
    </w:p>
    <w:p>
      <w:r>
        <w:t>1. Đối tượng được hưởng hỗ trợ: Cán bộ, công chức, viên chức và người lao động được cử làm việc tại Bộ phận Một cửa các cấp theo quyết định của cơ quan có thẩm quyền.</w:t>
      </w:r>
    </w:p>
    <w:p>
      <w:r>
        <w:t>2. Mức hỗ trợ</w:t>
      </w:r>
    </w:p>
    <w:p>
      <w:r>
        <w:t>a) Hỗ trợ hàng tháng: 2.000.000 đồng/người/tháng.</w:t>
      </w:r>
    </w:p>
    <w:p>
      <w:r>
        <w:t>b) Hỗ trợ đồng phục: 5.000.000 đồng/người/năm.</w:t>
      </w:r>
    </w:p>
    <w:p>
      <w:r>
        <w:t>Điều 2.  Nguồn kinh phí thực hiện</w:t>
      </w:r>
    </w:p>
    <w:p>
      <w:r>
        <w:t>Kinh phí thực hiện được bố trí từ nguồn ngân sách nhà nước theo phân cấp ngân sách nhà nước hiện hành.</w:t>
      </w:r>
    </w:p>
    <w:p>
      <w:r>
        <w:t>Điều 3 . Tổ chức thực hiện</w:t>
      </w:r>
    </w:p>
    <w:p>
      <w:r>
        <w:t>1. Giao Ủy ban nhân dân tỉnh tổ chức triển khai thực hiện, hướng dẫn chi tiết Nghị quyết này.</w:t>
      </w:r>
    </w:p>
    <w:p>
      <w:r>
        <w:t>2. Thường trực Hội đồng nhân dân, các Ban của Hội đồng nhân dân, các Tổ đại biểu và đại biểu Hội đồng nhân dân tỉnh giám sát việc thực hiện Nghị quyết này.</w:t>
      </w:r>
    </w:p>
    <w:p>
      <w:r>
        <w:t>Điều 4.  Hiệu lực thi hành</w:t>
      </w:r>
    </w:p>
    <w:p>
      <w:r>
        <w:t>1. Nghị quyết này đã được Hội đồng nhân dân tỉnh Bình Dương khoá X, kỳ họp thứ 13 thông qua ngày 08 tháng 12 năm 2023, có hiệu lực kể từ ngày 01 tháng 01 năm 2024.</w:t>
      </w:r>
    </w:p>
    <w:p>
      <w:r>
        <w:t>2. Nghị quyết này thay thế Nghị quyết số 19/2014/NQ-HĐND8 ngày 24 tháng 7 năm 2014 của Hội đồng nhân dân tỉnh Bình Dương về mức chi hỗ trợ đối với cán bộ, công chức làm việc tại Bộ phận tiếp nhận hồ sơ và trả kết quả./.</w:t>
      </w:r>
    </w:p>
    <w:p>
      <w:r>
        <w:t>Nơi nhận:</w:t>
      </w:r>
    </w:p>
    <w:p>
      <w:r>
        <w:t>- Ủy ban Thường vụ Quốc hội, Chính phủ;</w:t>
      </w:r>
    </w:p>
    <w:p>
      <w:r>
        <w:t>- Văn phòng: Quốc hội, Chính phủ;</w:t>
      </w:r>
    </w:p>
    <w:p>
      <w:r>
        <w:t>- Ban Công tác đại biểu - UBTVQH;</w:t>
      </w:r>
    </w:p>
    <w:p>
      <w:r>
        <w:t>- Các Bộ: Bộ Tư pháp, Tài chính, Nội vụ; LĐTBXH;</w:t>
      </w:r>
    </w:p>
    <w:p>
      <w:r>
        <w:t>- Cục Kiểm tra văn bản QPPL-Bộ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LĐVP: Tỉnh ủy, Đoàn ĐBQH &amp; HĐND, UBND tỉnh;</w:t>
      </w:r>
    </w:p>
    <w:p>
      <w:r>
        <w:t>- Thường trực HĐND, UBND cấp huyện;</w:t>
      </w:r>
    </w:p>
    <w:p>
      <w:r>
        <w:t>- Cơ sở Dữ liệu quốc gia về pháp luật (Sở Tư pháp);</w:t>
      </w:r>
    </w:p>
    <w:p>
      <w:r>
        <w:t>- Trung tâm Công báo tỉnh Bình Dương;</w:t>
      </w:r>
    </w:p>
    <w:p>
      <w:r>
        <w:t>- Cổng thông tin điện tử, Báo, Đài PTTH Bình Dương;</w:t>
      </w:r>
    </w:p>
    <w:p>
      <w:r>
        <w:t>- Các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