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274/NQ-HĐND năm 2023 giao số lượng người hoạt động không chuyên trách ở cấp xã của từng huyện, thành phố thuộc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274/NQ-HĐND</w:t>
      </w:r>
    </w:p>
    <w:p>
      <w:r>
        <w:t>Sơn La, ngày 08 tháng 12 năm 2023</w:t>
      </w:r>
    </w:p>
    <w:p>
      <w:r>
        <w:t>NGHỊ QUYẾT</w:t>
      </w:r>
    </w:p>
    <w:p>
      <w:r>
        <w:t>GIAO SỐ LƯỢNG NGƯỜI HOẠT ĐỘNG KHÔNG CHUYÊN TRÁCH Ở CẤP XÃ CỦA TỪNG HUYỆN, THÀNH PHỐ THUỘC TỈNH SƠN LA NĂM 2024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193/TTr-UBND ngày 23 tháng 11 năm 2023 của UBND tỉnh; Báo cáo thẩm tra số 640/BC-PC ngày 05 tháng 12 năm 2023 của Ban Pháp chế Hội đồng nhân dân tỉnh và thảo luận của đại biểu Hội đồng nhân dân tỉnh tại Kỳ họp.</w:t>
      </w:r>
    </w:p>
    <w:p>
      <w:r>
        <w:t>QUYẾT NGHỊ:</w:t>
      </w:r>
    </w:p>
    <w:p>
      <w:r>
        <w:t>Điều 1.  Giao số lượng người hoạt động không chuyên trách ở cấp xã của từng huyện, thành phố thuộc tỉnh Sơn La năm 2024 như sau:</w:t>
      </w:r>
    </w:p>
    <w:p>
      <w:r>
        <w:t>1. Thành phố Sơn La: 158 người.</w:t>
      </w:r>
    </w:p>
    <w:p>
      <w:r>
        <w:t>2. Huyện Mai Sơn: 292 người.</w:t>
      </w:r>
    </w:p>
    <w:p>
      <w:r>
        <w:t>3. Huyện Yên Châu: 194 người.</w:t>
      </w:r>
    </w:p>
    <w:p>
      <w:r>
        <w:t>4. Huyện Mộc Châu: 202 người.</w:t>
      </w:r>
    </w:p>
    <w:p>
      <w:r>
        <w:t>5. Huyện Vân Hồ: 184 người.</w:t>
      </w:r>
    </w:p>
    <w:p>
      <w:r>
        <w:t>6. Huyện Phù Yên: 332 người.</w:t>
      </w:r>
    </w:p>
    <w:p>
      <w:r>
        <w:t>7. Huyện Bắc Yên: 204 người.</w:t>
      </w:r>
    </w:p>
    <w:p>
      <w:r>
        <w:t>8. Huyện Sông Mã: 260 người.</w:t>
      </w:r>
    </w:p>
    <w:p>
      <w:r>
        <w:t>9. Huyện Sốp Cộp: 112 người.</w:t>
      </w:r>
    </w:p>
    <w:p>
      <w:r>
        <w:t>10. Huyện Thuận Châu: 376 người.</w:t>
      </w:r>
    </w:p>
    <w:p>
      <w:r>
        <w:t>11. Huyện Quỳnh Nhai: 146 người.</w:t>
      </w:r>
    </w:p>
    <w:p>
      <w:r>
        <w:t>12. Huyện Mường La: 212 người.</w:t>
      </w:r>
    </w:p>
    <w:p>
      <w:r>
        <w:t>Tổng số toàn tỉnh: 2.672 người.</w:t>
      </w:r>
    </w:p>
    <w:p>
      <w:r>
        <w:t>(Có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triển khai thực hiện Nghị quyết.</w:t>
      </w:r>
    </w:p>
    <w:p>
      <w:r>
        <w:t>Nghị quyết này đã được HĐND tỉnh khóa XV, Kỳ họp lần thứ tám thông qua ngày 08 tháng 12 năm 2023 và có hiệu lực từ ngày 01 tháng 01 năm 2024./.</w:t>
      </w:r>
    </w:p>
    <w:p>
      <w:r>
        <w:t>Nơi nhận:</w:t>
      </w:r>
    </w:p>
    <w:p>
      <w:r>
        <w:t>- UBTV Quốc hội; Chính phủ;</w:t>
      </w:r>
    </w:p>
    <w:p>
      <w:r>
        <w:t>- UBTP của Quốc hội; UBTC-NS của Quốc hội;</w:t>
      </w:r>
    </w:p>
    <w:p>
      <w:r>
        <w:t>- Văn phòng Quốc hội; Chủ tịch nước; Chính phủ;</w:t>
      </w:r>
    </w:p>
    <w:p>
      <w:r>
        <w:t>- Ban Tổ chức Trung ương;</w:t>
      </w:r>
    </w:p>
    <w:p>
      <w:r>
        <w:t>- Ban công tác đại biểu của UBTVQH; Bộ Nội vụ, Bộ Tư pháp;</w:t>
      </w:r>
    </w:p>
    <w:p>
      <w:r>
        <w:t>- Ban Thường vụ tỉnh ủy;</w:t>
      </w:r>
    </w:p>
    <w:p>
      <w:r>
        <w:t>- Thường trực HĐND tỉnh;</w:t>
      </w:r>
    </w:p>
    <w:p>
      <w:r>
        <w:t>- Chủ tịch, các Phó Chủ tịch UBND tỉnh;</w:t>
      </w:r>
    </w:p>
    <w:p>
      <w:r>
        <w:t>- Cơ quan Ủy ban MTTQVN và các tổ chức chính trị - xã hội tỉnh;</w:t>
      </w:r>
    </w:p>
    <w:p>
      <w:r>
        <w:t>- Đoàn ĐBQH tỉnh; Đại biểu HĐND tỉnh;</w:t>
      </w:r>
    </w:p>
    <w:p>
      <w:r>
        <w:t>- Các sở, ban, ngành;</w:t>
      </w:r>
    </w:p>
    <w:p>
      <w:r>
        <w:t>- VP: Tỉnh ủy, Đoàn ĐBQH và HĐND;</w:t>
      </w:r>
    </w:p>
    <w:p>
      <w:r>
        <w:t>- Thường trực HĐND, UBND các huyện, thành phố;</w:t>
      </w:r>
    </w:p>
    <w:p>
      <w:r>
        <w:t>- Trung tâm công báo tỉnh; Trung tâm lưu trữ lịch sử;</w:t>
      </w:r>
    </w:p>
    <w:p>
      <w:r>
        <w:t>- Lưu: VT, PC.</w:t>
      </w:r>
    </w:p>
    <w:p>
      <w:r>
        <w:t>CHỦ TỊCH</w:t>
      </w:r>
    </w:p>
    <w:p>
      <w:r>
        <w:t>Nguyễn Thái Hưng</w:t>
      </w:r>
    </w:p>
    <w:p>
      <w:r>
        <w:t>PHỤ LỤC</w:t>
      </w:r>
    </w:p>
    <w:p>
      <w:r>
        <w:t>GIAO SỐ LƯỢNG NGƯỜI HOẠT ĐỘNG KHÔNG CHUYÊN TRÁCH CẤP XÃ CỦA TỪNG HUYỆN, THÀNH PHỐ THUỘC TỈNH SƠN LA NĂM 2024</w:t>
      </w:r>
    </w:p>
    <w:p>
      <w:r>
        <w:t>(Kèm theo Nghị quyết số 274/NQ-HĐND ngày 08/12/2023 của HĐND tỉnh Sơn La)</w:t>
      </w:r>
    </w:p>
    <w:p>
      <w:r>
        <w:t>TT</w:t>
      </w:r>
    </w:p>
    <w:p>
      <w:r>
        <w:t>Tên đơn vị</w:t>
      </w:r>
    </w:p>
    <w:p>
      <w:r>
        <w:t>Số lượng người hoạt động không chuyên trách cấp xã được giao theo Nghị quyết số 119/2019/NQ- HĐND</w:t>
      </w:r>
    </w:p>
    <w:p>
      <w:r>
        <w:t>Số lượng người hoạt động KCT cấp xã đang thực hiện (đến 30/9/2023)</w:t>
      </w:r>
    </w:p>
    <w:p>
      <w:r>
        <w:t>Số lượng người hoạt động KCT cấp xã chưa thực hiện (đến 30/9/2023)</w:t>
      </w:r>
    </w:p>
    <w:p>
      <w:r>
        <w:t>Số lượng người hoạt động không chuyên trách cấp xã giao theo phân loại ĐVHC năm 2024</w:t>
      </w:r>
    </w:p>
    <w:p>
      <w:r>
        <w:t>Số lượng người hoạt động không chuyên trách cấp xã tăng thêm theo quy mô dân số và diện tích tự nhiên (chưa giao năm 2024)</w:t>
      </w:r>
    </w:p>
    <w:p>
      <w:r>
        <w:t>Tăng do dân số tăng</w:t>
      </w:r>
    </w:p>
    <w:p>
      <w:r>
        <w:t>Tăng do diện tích tăng</w:t>
      </w:r>
    </w:p>
    <w:p>
      <w:r>
        <w:t>1</w:t>
      </w:r>
    </w:p>
    <w:p>
      <w:r>
        <w:t>2</w:t>
      </w:r>
    </w:p>
    <w:p>
      <w:r>
        <w:t>3</w:t>
      </w:r>
    </w:p>
    <w:p>
      <w:r>
        <w:t>4</w:t>
      </w:r>
    </w:p>
    <w:p>
      <w:r>
        <w:t>5</w:t>
      </w:r>
    </w:p>
    <w:p>
      <w:r>
        <w:t>6</w:t>
      </w:r>
    </w:p>
    <w:p>
      <w:r>
        <w:t>7</w:t>
      </w:r>
    </w:p>
    <w:p>
      <w:r>
        <w:t>8</w:t>
      </w:r>
    </w:p>
    <w:p>
      <w:r>
        <w:t>1</w:t>
      </w:r>
    </w:p>
    <w:p>
      <w:r>
        <w:t>Huyện Thuận Châu</w:t>
      </w:r>
    </w:p>
    <w:p>
      <w:r>
        <w:t>318</w:t>
      </w:r>
    </w:p>
    <w:p>
      <w:r>
        <w:t>312</w:t>
      </w:r>
    </w:p>
    <w:p>
      <w:r>
        <w:t>6</w:t>
      </w:r>
    </w:p>
    <w:p>
      <w:r>
        <w:t>376</w:t>
      </w:r>
    </w:p>
    <w:p>
      <w:r>
        <w:t>11</w:t>
      </w:r>
    </w:p>
    <w:p>
      <w:r>
        <w:t>4</w:t>
      </w:r>
    </w:p>
    <w:p>
      <w:r>
        <w:t>2</w:t>
      </w:r>
    </w:p>
    <w:p>
      <w:r>
        <w:t>Huyện Mai Sơn</w:t>
      </w:r>
    </w:p>
    <w:p>
      <w:r>
        <w:t>242</w:t>
      </w:r>
    </w:p>
    <w:p>
      <w:r>
        <w:t>231</w:t>
      </w:r>
    </w:p>
    <w:p>
      <w:r>
        <w:t>11</w:t>
      </w:r>
    </w:p>
    <w:p>
      <w:r>
        <w:t>292</w:t>
      </w:r>
    </w:p>
    <w:p>
      <w:r>
        <w:t>19</w:t>
      </w:r>
    </w:p>
    <w:p>
      <w:r>
        <w:t>5</w:t>
      </w:r>
    </w:p>
    <w:p>
      <w:r>
        <w:t>3</w:t>
      </w:r>
    </w:p>
    <w:p>
      <w:r>
        <w:t>Huyện Yên Châu</w:t>
      </w:r>
    </w:p>
    <w:p>
      <w:r>
        <w:t>164</w:t>
      </w:r>
    </w:p>
    <w:p>
      <w:r>
        <w:t>153</w:t>
      </w:r>
    </w:p>
    <w:p>
      <w:r>
        <w:t>11</w:t>
      </w:r>
    </w:p>
    <w:p>
      <w:r>
        <w:t>194</w:t>
      </w:r>
    </w:p>
    <w:p>
      <w:r>
        <w:t>4</w:t>
      </w:r>
    </w:p>
    <w:p>
      <w:r>
        <w:t>1</w:t>
      </w:r>
    </w:p>
    <w:p>
      <w:r>
        <w:t>4</w:t>
      </w:r>
    </w:p>
    <w:p>
      <w:r>
        <w:t>Huyện Mộc Châu</w:t>
      </w:r>
    </w:p>
    <w:p>
      <w:r>
        <w:t>165</w:t>
      </w:r>
    </w:p>
    <w:p>
      <w:r>
        <w:t>154</w:t>
      </w:r>
    </w:p>
    <w:p>
      <w:r>
        <w:t>11</w:t>
      </w:r>
    </w:p>
    <w:p>
      <w:r>
        <w:t>202</w:t>
      </w:r>
    </w:p>
    <w:p>
      <w:r>
        <w:t>10</w:t>
      </w:r>
    </w:p>
    <w:p>
      <w:r>
        <w:t>8</w:t>
      </w:r>
    </w:p>
    <w:p>
      <w:r>
        <w:t>5</w:t>
      </w:r>
    </w:p>
    <w:p>
      <w:r>
        <w:t>Huyện Vân Hồ</w:t>
      </w:r>
    </w:p>
    <w:p>
      <w:r>
        <w:t>154</w:t>
      </w:r>
    </w:p>
    <w:p>
      <w:r>
        <w:t>154</w:t>
      </w:r>
    </w:p>
    <w:p>
      <w:r>
        <w:t>0</w:t>
      </w:r>
    </w:p>
    <w:p>
      <w:r>
        <w:t>184</w:t>
      </w:r>
    </w:p>
    <w:p>
      <w:r>
        <w:t>2</w:t>
      </w:r>
    </w:p>
    <w:p>
      <w:r>
        <w:t>2</w:t>
      </w:r>
    </w:p>
    <w:p>
      <w:r>
        <w:t>6</w:t>
      </w:r>
    </w:p>
    <w:p>
      <w:r>
        <w:t>Huyện Phù Yên</w:t>
      </w:r>
    </w:p>
    <w:p>
      <w:r>
        <w:t>294</w:t>
      </w:r>
    </w:p>
    <w:p>
      <w:r>
        <w:t>286</w:t>
      </w:r>
    </w:p>
    <w:p>
      <w:r>
        <w:t>8</w:t>
      </w:r>
    </w:p>
    <w:p>
      <w:r>
        <w:t>332</w:t>
      </w:r>
    </w:p>
    <w:p>
      <w:r>
        <w:t>3</w:t>
      </w:r>
    </w:p>
    <w:p>
      <w:r>
        <w:t>2</w:t>
      </w:r>
    </w:p>
    <w:p>
      <w:r>
        <w:t>7</w:t>
      </w:r>
    </w:p>
    <w:p>
      <w:r>
        <w:t>Huyện Bắc Yên</w:t>
      </w:r>
    </w:p>
    <w:p>
      <w:r>
        <w:t>175</w:t>
      </w:r>
    </w:p>
    <w:p>
      <w:r>
        <w:t>171</w:t>
      </w:r>
    </w:p>
    <w:p>
      <w:r>
        <w:t>4</w:t>
      </w:r>
    </w:p>
    <w:p>
      <w:r>
        <w:t>204</w:t>
      </w:r>
    </w:p>
    <w:p>
      <w:r>
        <w:t>0</w:t>
      </w:r>
    </w:p>
    <w:p>
      <w:r>
        <w:t>3</w:t>
      </w:r>
    </w:p>
    <w:p>
      <w:r>
        <w:t>8</w:t>
      </w:r>
    </w:p>
    <w:p>
      <w:r>
        <w:t>Huyện Sông Mã</w:t>
      </w:r>
    </w:p>
    <w:p>
      <w:r>
        <w:t>209</w:t>
      </w:r>
    </w:p>
    <w:p>
      <w:r>
        <w:t>205</w:t>
      </w:r>
    </w:p>
    <w:p>
      <w:r>
        <w:t>4</w:t>
      </w:r>
    </w:p>
    <w:p>
      <w:r>
        <w:t>260</w:t>
      </w:r>
    </w:p>
    <w:p>
      <w:r>
        <w:t>23</w:t>
      </w:r>
    </w:p>
    <w:p>
      <w:r>
        <w:t>9</w:t>
      </w:r>
    </w:p>
    <w:p>
      <w:r>
        <w:t>9</w:t>
      </w:r>
    </w:p>
    <w:p>
      <w:r>
        <w:t>Huyện Sốp Cộp</w:t>
      </w:r>
    </w:p>
    <w:p>
      <w:r>
        <w:t>88</w:t>
      </w:r>
    </w:p>
    <w:p>
      <w:r>
        <w:t>88</w:t>
      </w:r>
    </w:p>
    <w:p>
      <w:r>
        <w:t>0</w:t>
      </w:r>
    </w:p>
    <w:p>
      <w:r>
        <w:t>112</w:t>
      </w:r>
    </w:p>
    <w:p>
      <w:r>
        <w:t>5</w:t>
      </w:r>
    </w:p>
    <w:p>
      <w:r>
        <w:t>19</w:t>
      </w:r>
    </w:p>
    <w:p>
      <w:r>
        <w:t>10</w:t>
      </w:r>
    </w:p>
    <w:p>
      <w:r>
        <w:t>Huyện Mường La</w:t>
      </w:r>
    </w:p>
    <w:p>
      <w:r>
        <w:t>176</w:t>
      </w:r>
    </w:p>
    <w:p>
      <w:r>
        <w:t>172</w:t>
      </w:r>
    </w:p>
    <w:p>
      <w:r>
        <w:t>4</w:t>
      </w:r>
    </w:p>
    <w:p>
      <w:r>
        <w:t>212</w:t>
      </w:r>
    </w:p>
    <w:p>
      <w:r>
        <w:t>8</w:t>
      </w:r>
    </w:p>
    <w:p>
      <w:r>
        <w:t>8</w:t>
      </w:r>
    </w:p>
    <w:p>
      <w:r>
        <w:t>11</w:t>
      </w:r>
    </w:p>
    <w:p>
      <w:r>
        <w:t>Huyện Quỳnh Nhai</w:t>
      </w:r>
    </w:p>
    <w:p>
      <w:r>
        <w:t>121</w:t>
      </w:r>
    </w:p>
    <w:p>
      <w:r>
        <w:t>118</w:t>
      </w:r>
    </w:p>
    <w:p>
      <w:r>
        <w:t>3</w:t>
      </w:r>
    </w:p>
    <w:p>
      <w:r>
        <w:t>146</w:t>
      </w:r>
    </w:p>
    <w:p>
      <w:r>
        <w:t>5</w:t>
      </w:r>
    </w:p>
    <w:p>
      <w:r>
        <w:t>6</w:t>
      </w:r>
    </w:p>
    <w:p>
      <w:r>
        <w:t>12</w:t>
      </w:r>
    </w:p>
    <w:p>
      <w:r>
        <w:t>Thành phố Sơn La</w:t>
      </w:r>
    </w:p>
    <w:p>
      <w:r>
        <w:t>137</w:t>
      </w:r>
    </w:p>
    <w:p>
      <w:r>
        <w:t>123</w:t>
      </w:r>
    </w:p>
    <w:p>
      <w:r>
        <w:t>14</w:t>
      </w:r>
    </w:p>
    <w:p>
      <w:r>
        <w:t>158</w:t>
      </w:r>
    </w:p>
    <w:p>
      <w:r>
        <w:t>6</w:t>
      </w:r>
    </w:p>
    <w:p>
      <w:r>
        <w:t>6</w:t>
      </w:r>
    </w:p>
    <w:p>
      <w:r>
        <w:t>Tổng số</w:t>
      </w:r>
    </w:p>
    <w:p>
      <w:r>
        <w:t>2.243</w:t>
      </w:r>
    </w:p>
    <w:p>
      <w:r>
        <w:t>2.167</w:t>
      </w:r>
    </w:p>
    <w:p>
      <w:r>
        <w:t>76</w:t>
      </w:r>
    </w:p>
    <w:p>
      <w:r>
        <w:t>2.672</w:t>
      </w:r>
    </w:p>
    <w:p>
      <w:r>
        <w:t>96</w:t>
      </w:r>
    </w:p>
    <w:p>
      <w:r>
        <w:t>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