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262/NQ-HĐND năm 2024 về tiêu chuẩn, định mức sử dụng 05 xe ô tô bán tải phục vụ công tác chung cho các cơ quan, đơn vị được giao thực hiện nhiệm vụ đặc thù (theo quy định tại Khoản 5 Điều 8 Nghị định 72/2023/NĐ-CP)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262/NQ-HĐND</w:t>
      </w:r>
    </w:p>
    <w:p>
      <w:r>
        <w:t>Bắc Ninh, ngày 02 tháng 4 năm 2024</w:t>
      </w:r>
    </w:p>
    <w:p>
      <w:r>
        <w:t>NGHỊ QUYẾT</w:t>
      </w:r>
    </w:p>
    <w:p>
      <w:r>
        <w:t>VỀ VIỆC BAN HÀNH TIÊU CHUẨN, ĐỊNH MỨC SỬ DỤNG 05 XE Ô TÔ BÁN TẢI PHỤC VỤ CÔNG TÁC CHUNG CHO CÁC CƠ QUAN, ĐƠN VỊ ĐƯỢC GIAO THỰC HIỆN NHIỆM VỤ ĐẶC THÙ (THEO QUY ĐỊNH TẠI KHOẢN 5 ĐIỀU 8 NGHỊ ĐỊNH SỐ 72/2023/NĐ-CP CỦA CHÍNH PHỦ)</w:t>
      </w:r>
    </w:p>
    <w:p>
      <w:r>
        <w:t>HỘI ĐỒNG NHÂN DÂN TỈNH BẮC NINH</w:t>
      </w:r>
    </w:p>
    <w:p>
      <w:r>
        <w:t>KHÓA XIX,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Quản lý, sử dụng tài sản công;</w:t>
      </w:r>
    </w:p>
    <w:p>
      <w:r>
        <w:t>Căn cứ Nghị định số 72/2023/NĐ-CP ngày 26 tháng 9 năm 2023 của Chính phủ quy định tiêu chuẩn, định mức sử dụng xe ô tô;</w:t>
      </w:r>
    </w:p>
    <w:p>
      <w:r>
        <w:t>Xét Tờ trình số 73/TTr-UBND ngày 21 tháng 3 năm 2024 của Ủy ban nhân dân tỉnh về việc ban hành tiêu chuẩn, định mức sử dụng 05 xe ô tô bán tải phục vụ công tác chung cho các cơ quan, đơn vị được giao thực hiện nhiệm vụ đặc thù (theo quy định tại khoản 5 Điều 8 Nghị định số 72/2023/NĐ-CP của Chính phủ); Báo cáo thẩm tra của Ban Kinh tế - Ngân sách và ý kiến thảo luận của đại biểu.</w:t>
      </w:r>
    </w:p>
    <w:p>
      <w:r>
        <w:t>QUYẾT NGHỊ:</w:t>
      </w:r>
    </w:p>
    <w:p>
      <w:r>
        <w:t>Điều 1.  Thống nhất thông qua việc ban hành tiêu chuẩn, định mức (số lượng, chủng loại) sử dụng xe ô tô bán tải phục vụ công tác chung cho các cơ quan, đơn vị để phục vụ nhiệm vụ đặc thù theo quy định tại khoản 5 Điều 8 Nghị định số 72/2023/NĐ-CP là 05 xe, cụ thể như sau:</w:t>
      </w:r>
    </w:p>
    <w:p>
      <w:r>
        <w:t>- Sở Nông nghiệp và Phát triển nông thôn 04 xe gồm: Chi cục chăn nuôi thú y và thủy sản 01 xe; Chi cục trồng trọt và bảo vệ thực vật 01 xe; Chi cục kiểm lâm 02 xe.</w:t>
      </w:r>
    </w:p>
    <w:p>
      <w:r>
        <w:t>- Sở Tài nguyên và môi trường (Trung tâm quan trắc tài nguyên và môi trường): 01 xe.</w:t>
      </w:r>
    </w:p>
    <w:p>
      <w:r>
        <w:t>Điều 2.  Giao Ủy ban nhân dân tỉnh quyết định Ban hành tiêu chuẩn, định mức (số lượng, chủng loại) sử dụng xe ô tô bán tải phục vụ công tác chung cho các cơ quan, đơn vị để phục vụ nhiệm vụ đặc thù theo quy định tại khoản 5 Điều 8 Nghị định số 72/2023/NĐ-CP.</w:t>
      </w:r>
    </w:p>
    <w:p>
      <w:r>
        <w:t>Điều 3.  Thường trực Hội đồng nhân dân, các Ban của Hội đồng nhân dân, các Tổ đại biểu và đại biểu Hội đồng nhân dân tỉnh có trách nhiệm đôn đốc, giám sát, kiểm tra việc thực hiện Nghị quyết này.</w:t>
      </w:r>
    </w:p>
    <w:p>
      <w:r>
        <w:t>Nghị quyết được Hội đồng nhân dân tỉnh Bắc Ninh khóa XIX, kỳ họp thứ 16 thông qua ngày 02 tháng 4 năm 2024 và có hiệu lực từ ngày ký./.</w:t>
      </w:r>
    </w:p>
    <w:p>
      <w:r>
        <w:t>Nơi nhận:</w:t>
      </w:r>
    </w:p>
    <w:p>
      <w:r>
        <w:t>- UBTVQH; Chính phủ (b/c);</w:t>
      </w:r>
    </w:p>
    <w:p>
      <w:r>
        <w:t>- Các Bộ: KH&amp;ĐT, Tài chính (b/c);</w:t>
      </w:r>
    </w:p>
    <w:p>
      <w:r>
        <w:t>- TT Tỉnh ủy, HĐND, UBND, UBMTTQ tỉnh;</w:t>
      </w:r>
    </w:p>
    <w:p>
      <w:r>
        <w:t>- Đoàn đại biểu Quốc hội tỉnh;</w:t>
      </w:r>
    </w:p>
    <w:p>
      <w:r>
        <w:t>- Các Ban HĐND; các đại biểu HĐND tỉnh;</w:t>
      </w:r>
    </w:p>
    <w:p>
      <w:r>
        <w:t>- VP: Tỉnh ủy, UBND tỉnh;</w:t>
      </w:r>
    </w:p>
    <w:p>
      <w:r>
        <w:t>- Các Sở, ban, ngành, đoàn thể tỉnh;</w:t>
      </w:r>
    </w:p>
    <w:p>
      <w:r>
        <w:t>- Các cơ quan Trung ương đóng trên địa bàn tỉnh;</w:t>
      </w:r>
    </w:p>
    <w:p>
      <w:r>
        <w:t>- Đảng ủy Khối CCQ&amp;DN tỉnh;</w:t>
      </w:r>
    </w:p>
    <w:p>
      <w:r>
        <w:t>- Các Huyện ủy, Thị ủy, Thành ủy;</w:t>
      </w:r>
    </w:p>
    <w:p>
      <w:r>
        <w:t>- TT HĐND, UBND các huyện, TX, TP;</w:t>
      </w:r>
    </w:p>
    <w:p>
      <w:r>
        <w:t>- Công báo; Đài PTTH; Cổng TTĐT tỉnh, Báo BN, TTXVN tại BN;</w:t>
      </w:r>
    </w:p>
    <w:p>
      <w:r>
        <w:t>- VP: CVP, phòng CT.HĐND, lưu VT.</w:t>
      </w:r>
    </w:p>
    <w:p>
      <w:r>
        <w:t>CHỦ TỊCH</w:t>
      </w:r>
    </w:p>
    <w:p>
      <w:r>
        <w:t>Nguyễn Quốc Chung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