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261/NQ-HĐND năm 2025 công bố hết hiệu lực toàn bộ Nghị quyết 141/2024/NQ-HĐND về chính sách hỗ trợ đối với cán bộ, công chức, viên chức, người lao động, người hoạt động không chuyên trách và đối tượng khác tinh giản biên chế, dôi dư trong quá trình sắp xếp đơn vị hành chính cấp huyện,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261/NQ-HĐND</w:t>
      </w:r>
    </w:p>
    <w:p>
      <w:r>
        <w:t>Hà Tĩnh, ngày 24 tháng 7 năm 2025</w:t>
      </w:r>
    </w:p>
    <w:p>
      <w:r>
        <w:t>NGHỊ QUYẾT</w:t>
      </w:r>
    </w:p>
    <w:p>
      <w:r>
        <w:t>CÔNG BỐ HẾT HIỆU LỰC TOÀN BỘ NGHỊ QUYẾT SỐ 141/2024/NQ-HĐND NGÀY 13 THÁNG 12 NĂM 2024 CỦA HỘI ĐỒNG NHÂN DÂN TỈNH VỀ CHÍNH SÁCH HỖ TRỢ ĐỐI VỚI CÁN BỘ, CÔNG CHỨC, VIÊN CHỨC, NGƯỜI LAO ĐỘNG, NGƯỜI HOẠT ĐỘNG KHÔNG CHUYÊN TRÁCH VÀ CÁC ĐỐI TƯỢNG KHÁC TINH GIẢN BIÊN CHẾ, DÔI DƯ TRONG QUÁ TRÌNH SẮP XẾP ĐƠN VỊ HÀNH CHÍNH CẤP HUYỆN, CẤP XÃ TRÊN ĐỊA BÀN TỈNH HÀ TĨNH</w:t>
      </w:r>
    </w:p>
    <w:p>
      <w:r>
        <w:t>HỘI ĐỒNG NHÂN DÂN TỈNH HÀ TĨNH</w:t>
      </w:r>
    </w:p>
    <w:p>
      <w:r>
        <w:t>KHÓA XVIII, KỲ HỌP THỨ 30</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các Nghị định của Chính phủ: số 78/2025/NĐ-CP ngày 01 tháng 4 năm 2025 quy định chi tiết thi hành một số điều của Luật Ban hành văn bản quy phạm pháp luật; số 79/2025/NĐ-CP ngày 01 tháng 4 năm 2025 về kiểm tra, rà soát, hệ thống hóa và xử lý văn bản quy phạm pháp luật; số 154/2025/NĐ-CP ngày 15 tháng 6 năm 2025 quy định về tinh giản biên chế;</w:t>
      </w:r>
    </w:p>
    <w:p>
      <w:r>
        <w:t>Xét Tờ trình số 382/TTr-UBND ngày 18 tháng 7 năm 2025 của Ủy ban nhân dân tỉnh về việc đề nghị công bố hết hiệu lực toàn bộ Nghị quyết số 141/2024/NQ-HĐND ngày 13 tháng 12 năm 2024 của Hội đồng nhân dân tỉnh về chính sách hỗ trợ đối với cán bộ, công chức, viên chức, người lao động, người hoạt động không chuyên trách và các đối tượng khác tỉnh giản biên chế, dôi dư trong quá trình sắp xếp đơn vị hành chính cấp huyện, cấp xã trên địa bàn tỉnh Hà Tĩnh; Báo cáo thẩm tra số 339/BC-HĐND ngày 22 tháng 7 năm 2025 của Ban Pháp chế Hội đồng nhân dân tỉnh và ý kiến thảo luận của đại biểu Hội đồng nhân dân tỉnh tại kỳ họp.</w:t>
      </w:r>
    </w:p>
    <w:p>
      <w:r>
        <w:t>QUYẾT NGHỊ</w:t>
      </w:r>
    </w:p>
    <w:p>
      <w:r>
        <w:t>Điều 1.  Công bố hết hiệu lực toàn bộ Nghị quyết số 141/2024/NQ-HĐND ngày 13 tháng 12 năm 2024 của Hội đồng nhân dân tỉnh về chính sách hỗ trợ đối với cán bộ, công chức, viên chức, người lao động, người hoạt động không chuyên trách và các đối tượng khác tinh giản biên chế, dôi dư trong quá trình sắp xếp đơn vị hành chính cấp huyện, cấp xã trên địa bàn tỉnh Hà Tĩnh.</w:t>
      </w:r>
    </w:p>
    <w:p>
      <w:r>
        <w:t>Điều 2. Điều khoản thi hành</w:t>
      </w:r>
    </w:p>
    <w:p>
      <w:r>
        <w:t>1. Ủy ban nhân dân tỉnh tổ chức thực hiện Nghị quyết.</w:t>
      </w:r>
    </w:p>
    <w:p>
      <w:r>
        <w:t>2. Nghị quyết này được Hội đồng nhân dân tỉnh Hà Tĩnh khóa XVIII, Kỳ họp thứ 30 thông qua ngày 24 tháng 7 năm 2025 và có hiệu lực kể từ ngày ký ban hành./.</w:t>
      </w:r>
    </w:p>
    <w:p>
      <w:r>
        <w:t>Nơi nhận:</w:t>
      </w:r>
    </w:p>
    <w:p>
      <w:r>
        <w:t>-    Ủy ban Thường vụ Quốc hội;</w:t>
      </w:r>
    </w:p>
    <w:p>
      <w:r>
        <w:t>- Ủy ban Công tác đại biểu;</w:t>
      </w:r>
    </w:p>
    <w:p>
      <w:r>
        <w:t>- Văn phòng Chính phủ, Website Chính phủ;</w:t>
      </w:r>
    </w:p>
    <w:p>
      <w:r>
        <w:t>- Bộ Tài chính;</w:t>
      </w:r>
    </w:p>
    <w:p>
      <w:r>
        <w:t>- Cục Kiểm tra văn bản và Quản lý xử lý vi phạm hành chính - Bộ Tư pháp;</w:t>
      </w:r>
    </w:p>
    <w:p>
      <w:r>
        <w:t>- Kiểm toán Nhà nước khu vực II;</w:t>
      </w:r>
    </w:p>
    <w:p>
      <w:r>
        <w:t>- TTr Tỉnh ủy, TTr HĐND tỉnh;</w:t>
      </w:r>
    </w:p>
    <w:p>
      <w:r>
        <w:t>- Ủy ban nhân dân tỉnh, Ủy ban MTTQ tỉnh;</w:t>
      </w:r>
    </w:p>
    <w:p>
      <w:r>
        <w:t>- Đại biểu Quốc hội Đoàn Hà Tĩnh;</w:t>
      </w:r>
    </w:p>
    <w:p>
      <w:r>
        <w:t>- Đại biểu HĐND tỉnh khóa XVIII;</w:t>
      </w:r>
    </w:p>
    <w:p>
      <w:r>
        <w:t>- Các VP: Tỉnh ủy, Đoàn ĐBQH và HĐND, UBND tỉnh;</w:t>
      </w:r>
    </w:p>
    <w:p>
      <w:r>
        <w:t>- Các sở, ban, ngành, đoàn thể cấp tỉnh;</w:t>
      </w:r>
    </w:p>
    <w:p>
      <w:r>
        <w:t>- HĐND, UBND các xã, phường;</w:t>
      </w:r>
    </w:p>
    <w:p>
      <w:r>
        <w:t>- Trung tâm Công báo - Tin học tỉnh;</w:t>
      </w:r>
    </w:p>
    <w:p>
      <w:r>
        <w:t>- Lưu: VT, HĐ 6 , TH 3 .</w:t>
      </w:r>
    </w:p>
    <w:p>
      <w:r>
        <w:t>KT. CHỦ TỊCH</w:t>
      </w:r>
    </w:p>
    <w:p>
      <w:r>
        <w:t>PHÓ CHỦ TỊCH</w:t>
      </w:r>
    </w:p>
    <w:p>
      <w:r>
        <w:t>Trần Tú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