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năm 2023 về tiếp tục giải quyết kiến nghị của cử tri trước và sau Kỳ họp thứ Mười Hội đồng nhân dân tỉnh Hà Giang khóa XVIII,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26/NQ-HĐND</w:t>
      </w:r>
    </w:p>
    <w:p>
      <w:r>
        <w:t>Hà Giang ngày 15 tháng 7 năm 2023</w:t>
      </w:r>
    </w:p>
    <w:p>
      <w:r>
        <w:t>NGHỊ QUYẾT</w:t>
      </w:r>
    </w:p>
    <w:p>
      <w:r>
        <w:t>VỀ TIẾP TỤC GIẢI QUYẾT KIẾN NGHỊ CỦA CỬ TRI TRƯỚC VÀ SAU KỲ HỌP THỨ MƯỜI HĐND TỈNH KHÓA XVIII, NHIỆM KỲ 2021 - 2026</w:t>
      </w:r>
    </w:p>
    <w:p>
      <w:r>
        <w:t>HỘI ĐỒNG NHÂN DÂN TỈNH HÀ GIANG</w:t>
      </w:r>
    </w:p>
    <w:p>
      <w:r>
        <w:t>KHÓA XVIII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xem xét Báo cáo số 218/BC-UBND ngày 30 tháng 6 năm 2023 của Ủy ban nhân dân tỉnh về kết quả giải quyết kiến nghị của cử tri trước và sau Kỳ họp thứ Mười Hội đồng nhân dân tỉnh và Báo cáo số 21/BC-HĐND, ngày 12 tháng 7 năm 2023 của Thường trực Hội đồng nhân dân tỉnh về Giám sát kết quả giải quyết kiến nghị của cử tri trước và sau Kỳ họp thứ Mười Hội đồng nhân dân tỉnh khóa XVIII, nhiệm kỳ 2021 - 2026.</w:t>
      </w:r>
    </w:p>
    <w:p>
      <w:r>
        <w:t>QUYẾT NGHỊ</w:t>
      </w:r>
    </w:p>
    <w:p>
      <w:r>
        <w:t>Điều 1. Đánh giá kết quả thực hiện</w:t>
      </w:r>
    </w:p>
    <w:p>
      <w:r>
        <w:t>Hội đồng nhân dân tỉnh  (HĐND)  tán thành với các báo cáo của Ủy ban nhân dân  (UBND)  tỉnh về kết quả giải quyết kiến nghị của cử tri trước và sau Kỳ họp thứ Mười HĐND tỉnh.</w:t>
      </w:r>
    </w:p>
    <w:p>
      <w:r>
        <w:t>HĐND tỉnh nhận thấy, UBND tỉnh đã tiếp thu đầy đủ và chỉ đạo giải quyết, trả lời các kiến nghị của cử tri trước và sau Kỳ họp thứ Mười, cơ bản đáp ứng được mong muốn, nguyện vọng của cử tri. Trong  39  kiến nghị  (với  42  nội dung)  có  26  nội dung được UBND tỉnh chỉ đạo, thực hiện xong và có văn bản trả lời rõ ràng, phù hợp với các quy định pháp luật hiện hành;  01  nội dung được UBND tỉnh tiếp thu để đề nghị với các bộ, ngành Trung ương;  05  nội dung đang được chỉ đạo giải quyết và có dự kiến lộ trình thực hiện;  10  nội dung được UBND tỉnh trả lời do khó khăn về nguồn lực và các nguyên nhân khách quan khác, UBND tỉnh sẽ chỉ đạo các ngành, UBND các huyện giải quyết trong thời gian tới.</w:t>
      </w:r>
    </w:p>
    <w:p>
      <w:r>
        <w:t>Tuy nhiên, bên cạnh những kết quả đã đạt được, trong báo cáo của UBND tỉnh chưa phân loại rõ số lượng kiến nghị đã được giải quyết, số kiến nghị đang được giải quyết, số kiến nghị chưa được giải quyết để thuận lợi trong việc chỉ đạo, theo dõi, giám sát; vẫn còn một số kiến nghị trả lời chưa trọng tâm, còn chưa nêu rõ thời điểm thực hiện các kiến nghị. Đa số kiến nghị của cử tri tập trung vào kiến nghị đầu tư cơ sở hạ tầng, song do nguồn lực của tỉnh còn khó khăn nên chưa thể thực hiện ngay được.</w:t>
      </w:r>
    </w:p>
    <w:p>
      <w:r>
        <w:t>Điều 2. Nhiệm vụ, giải pháp</w:t>
      </w:r>
    </w:p>
    <w:p>
      <w:r>
        <w:t>Để tiếp tục giải quyết những kiến nghị của cử tri trước và sau Kỳ họp thứ Mười HĐND tỉnh theo trả lời của UBND tỉnh, đề nghị UBND tỉnh tập trung thực hiện một số nội dung sau:</w:t>
      </w:r>
    </w:p>
    <w:p>
      <w:r>
        <w:t>- Về lĩnh vực giao thông, xây dựng:</w:t>
      </w:r>
    </w:p>
    <w:p>
      <w:r>
        <w:t>Đề nghị UBND tỉnh tiếp tục chỉ đạo các sở, ngành, UBND huyện Quang Bình, Xín Mần triển khai thực hiện việc đầu tư trụ sở Công an xã Tân Trịnh  (Quang Bình)  sau khi được tỉnh phê duyệt triển khai Đề án; đầu tư tuyến đường từ thôn bản Thín, xã Bản Rịa, huyện Quang Bình đến xã Khuôn Lùng, huyện Xín Mần sau khi được phân bổ nguồn vốn.</w:t>
      </w:r>
    </w:p>
    <w:p>
      <w:r>
        <w:t>Tiếp tục chỉ đạo các ngành, địa phương xem xét tính cấp thiết, sự phù hợp với quy hoạch và cân đối nguồn lực để thực hiện theo thứ tự ưu tiên đối với kiến nghị của cử tri các huyện  Quản Bạ, Quang Bình, Bắc Mê, Vị Xuyên, Hoàng Su Phì  về nâng cấp và mở rộng đường giao thông; hỗ trợ xi măng cho nhân dân để làm đường bê tông vào các nhóm hộ; đầu tư xây dựng cầu cứng để đảm bảo an toàn cho nhân dân khi tham gia giao thông và đầu tư đồng bộ tuyến đường tuần tra dọc theo hàng rào biên giới Trung Quốc trên địa bàn tỉnh.</w:t>
      </w:r>
    </w:p>
    <w:p>
      <w:r>
        <w:t>Xây dựng đề án rà phá bom mìn, vật cản sau chiến tranh đối với các diện tích còn bị ô nhiễm bom mìn của toàn tỉnh theo kết luận của Thủ tướng Chính phủ để quy tập hài cốt liệt sĩ và phục vụ nhiệm vụ phát triển kinh tế, an sinh xã hội ở địa phương.</w:t>
      </w:r>
    </w:p>
    <w:p>
      <w:r>
        <w:t>- Về lĩnh vực nông nghiệp, nông thôn:  Để tiếp tục thực hiện tốt việc quản lý và đầu tư hồ chứa nước, kênh mương và sửa chữa các công trình thủy lợi, đề nghị UBND tỉnh chỉ đạo Sở Nông nghiệp và Phát triển nông thôn, các cơ quan chuyên môn tham mưu xây dựng văn bản phân cấp quản lý các công trình thủy lợi trên địa bàn toàn tỉnh; kiểm tra, khảo sát, kịp thời duy tu, bảo dưỡng, nâng cấp, sửa chữa các công trình bị xuống cấp, hư hỏng để đảm bảo nước tưới phục vụ cho hoạt động sản xuất của nhân dân. Đồng thời, chỉ đạo cơ quan chuyên môn xem xét, đánh giá việc triển khai thực hiện đầu tư kiên cố hóa kênh mương và thủy lợi nhỏ trên địa bàn toàn tỉnh để có cơ chế đầu tư phù hợp với tình hình thực tế.</w:t>
      </w:r>
    </w:p>
    <w:p>
      <w:r>
        <w:t>- Về lĩnh vực công thương, tài nguyên môi trường:</w:t>
      </w:r>
    </w:p>
    <w:p>
      <w:r>
        <w:t>Đề nghị UBND tỉnh tiếp tục chỉ đạo các cơ quan liên quan rà soát, kiểm kê, củng cố, hoàn thiện hồ sơ để bàn giao các công trình điện cho ngành điện quản lý, hạn chế việc bán điện qua công tơ tổng. Đồng thời kiến nghị với Đoàn đại biểu Quốc hội tỉnh Hà Giang để có ý kiến với Tập đoàn Điện lực sớm tiếp nhận các công trình điện đã đủ hồ sơ theo Công văn 1299/UBND-KTTH, ngày 08/5/2023 của UBND tỉnh.</w:t>
      </w:r>
    </w:p>
    <w:p>
      <w:r>
        <w:t>Đề nghị UBND tỉnh hàng năm cân đối kinh phí để phục vụ công tác đo đạc địa chính, giao đất, giao rừng cho cộng đồng, hộ gia đình quản lý.</w:t>
      </w:r>
    </w:p>
    <w:p>
      <w:r>
        <w:t>Điều 3. Tổ chức thực hiện</w:t>
      </w:r>
    </w:p>
    <w:p>
      <w:r>
        <w:t>1.  Giao cho UBND tỉnh tổ chức thực hiện Nghị quyết này. Đề nghị UBND tỉnh giao trách nhiệm cụ thể, thời hạn giải quyết, chế độ thông tin báo cáo cho các cơ quan, đơn vị trong việc giải quyết các kiến nghị của cử tri. Đồng thời đôn đốc, kiểm tra, đánh giá việc giải quyết kiến nghị cử tri, nhất là những vấn đề cử tri bức xúc, kiến nghị nhiều lần. Xác định rõ trách nhiệm các cơ quan, đơn vị trong trường hợp chậm hoặc không giải quyết dứt điểm kiến nghị của cử tri theo thẩm quyền, gây bức xúc trong nhân dân.</w:t>
      </w:r>
    </w:p>
    <w:p>
      <w:r>
        <w:t>2.  Thường trực HĐND tỉnh, các Ban HĐND tỉnh, các Tổ đại biểu HĐND tỉnh và các đại biểu HĐND tỉnh giám sát việc thực hiện Nghị quyết này.</w:t>
      </w:r>
    </w:p>
    <w:p>
      <w:r>
        <w:t>Nghị quyết này đã được Kỳ họp thứ 12 Hội đồng nhân dân tỉnh khóa XVIII, nhiệm kỳ 2021 - 2026 thông qua ngày 15 tháng 7 năm 2023 và có hiệu lực thi hành kể từ ngày thông qua./.</w:t>
      </w:r>
    </w:p>
    <w:p>
      <w:r>
        <w:t>Nơi nhận:</w:t>
      </w:r>
    </w:p>
    <w:p>
      <w:r>
        <w:t>- Ủy ban Thường vụ Quốc hội;</w:t>
      </w:r>
    </w:p>
    <w:p>
      <w:r>
        <w:t>- Văn phòng Quốc hội, Văn phòng chính phủ;</w:t>
      </w:r>
    </w:p>
    <w:p>
      <w:r>
        <w:t>- Ban công tác đại biểu - UBTV Quốc hội;</w:t>
      </w:r>
    </w:p>
    <w:p>
      <w:r>
        <w:t>- Đoàn đại biểu Quốc hội khóa XV tỉnh Hà Giang;</w:t>
      </w:r>
    </w:p>
    <w:p>
      <w:r>
        <w:t>- TTr.Tỉnh ủy, HĐND, UBND, Ủy ban MTTQ tỉnh;</w:t>
      </w:r>
    </w:p>
    <w:p>
      <w:r>
        <w:t>- Các đại biểu HĐND tỉnh khóa XVIII;</w:t>
      </w:r>
    </w:p>
    <w:p>
      <w:r>
        <w:t>- Các sở, ban, ngành, tổ chức chính trị - xã hội cấp tỉnh;</w:t>
      </w:r>
    </w:p>
    <w:p>
      <w:r>
        <w:t>- HĐND, UBND, UBMTTQVN các huyện, thành phố;</w:t>
      </w:r>
    </w:p>
    <w:p>
      <w:r>
        <w:t>- VP: Tỉnh ủy, Đoàn ĐBQH và HĐND, UBND tỉnh;</w:t>
      </w:r>
    </w:p>
    <w:p>
      <w:r>
        <w:t>- Báo Hà giang, Đài PTTH tỉnh;</w:t>
      </w:r>
    </w:p>
    <w:p>
      <w:r>
        <w:t>- Trung tâm TTCB - VP UBND tỉnh.</w:t>
      </w:r>
    </w:p>
    <w:p>
      <w:r>
        <w:t>- Lưu VT, HĐND (1b).</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