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điều chỉnh Kế hoạch đầu tư công trung hạn giai đoạn 2021-2025, Kế hoạch đầu tư công năm 2025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26/N Q -HĐND</w:t>
      </w:r>
    </w:p>
    <w:p>
      <w:r>
        <w:t>Lào Cai, ngày 16 tháng 10 năm 2025</w:t>
      </w:r>
    </w:p>
    <w:p>
      <w:r>
        <w:t>NGHỊ QUYẾT</w:t>
      </w:r>
    </w:p>
    <w:p>
      <w:r>
        <w:t>ĐIỀU CHỈNH KẾ HOẠCH ĐẦU TƯ CÔNG TRUNG HẠN GIAI ĐOẠN 2021-2025, KẾ HOẠCH ĐẦU TƯ CÔNG NĂM 2025 TỈNH LÀO CAI</w:t>
      </w:r>
    </w:p>
    <w:p>
      <w:r>
        <w:t>HỘI ĐỒNG NHÂN DÂN TỈNH LÀO CAI KHÓA XVI - KỲ HỌP THỨ 4</w:t>
      </w:r>
    </w:p>
    <w:p>
      <w:r>
        <w:t>(KỲ HỌP GIẢI QUYẾT CÔNG VIỆC PHÁT SINH)</w:t>
      </w:r>
    </w:p>
    <w:p>
      <w:r>
        <w:t>Căn cứ Luật Tổ chức chính quyền địa phương số 72/2015/QH15;</w:t>
      </w:r>
    </w:p>
    <w:p>
      <w:r>
        <w:t>Căn cứ Luật Đầu tư công số 58/2024/QH15 được sửa đổi, bổ sung Luật số 90/2025/QH15;</w:t>
      </w:r>
    </w:p>
    <w:p>
      <w:r>
        <w:t>Căn cứ Luật Ngân sách nhà nước số 83/2015/QH13 được sửa đổi, bổ sung bởi Luật số 59/2020/QH14 và Luật số 56/2024/QH15;</w:t>
      </w:r>
    </w:p>
    <w:p>
      <w:r>
        <w:t>Căn cứ Quyết định số 2231/QĐ-TTg ngày 09 tháng 10 năm 2025 của Th ủ  tướng Chính phủ về việc bổ sung dự toán chi đầu tư phát triển và kế hoạch đầu tư công vốn ngân sách trung ương năm 2025 cho các địa phương để thực hiện Thông báo số 81-TB/TW ngày 18 tháng 7 năm 2025 của Bộ Chính trị về chủ trương đầu tư xây dựng trường học cho các xã biên giới;</w:t>
      </w:r>
    </w:p>
    <w:p>
      <w:r>
        <w:t>Xét Tờ trình số 173/TTr-UBND ngày 11 tháng 10 năm 2025 của Ủy ban nhân dân tỉnh Lào Cai về điều chỉnh kế hoạch đầu tư công trung hạn giai đoạn 2021-2025, kế hoạch đầu tư công năm 2025 và gia hạn thời gian bố trí vốn cho các dự án đầu tư đầu tư công; Báo cáo thẩm tra số 71/BC-BKTNS ngày 14 tháng 10 năm 2025 của Ban Kinh tế - Ngân sách Hội đồng nhân dân tỉnh; ý kiến thảo luận của đại biểu Hội đồng nhân dân tỉnh tại kỳ họp.</w:t>
      </w:r>
    </w:p>
    <w:p>
      <w:r>
        <w:t>QUYẾT NGHỊ:</w:t>
      </w:r>
    </w:p>
    <w:p>
      <w:r>
        <w:t>Điều 1. Điều ch ỉ nh kế hoạch đầu tư công trung hạn giai đoạn 2021-2025 như sau:</w:t>
      </w:r>
    </w:p>
    <w:p>
      <w:r>
        <w:t>Tổng kế hoạch đầu tư công trung hạn: Tăng 335.259 triệu đồng, kế hoạch sau điều chỉnh: 60.919.310 triệu đồng, trong đó:</w:t>
      </w:r>
    </w:p>
    <w:p>
      <w:r>
        <w:t>1. Nguồn ngân sách Trung ương:</w:t>
      </w:r>
    </w:p>
    <w:p>
      <w:r>
        <w:t>- Bổ sung tăng và phân bổ kế hoạch vốn: 335.259 triệu đồng.</w:t>
      </w:r>
    </w:p>
    <w:p>
      <w:r>
        <w:t>- Điều chỉnh tăng, giảm vốn giữa các dự án: 90.481 triệu đồng.</w:t>
      </w:r>
    </w:p>
    <w:p>
      <w:r>
        <w:t>2. Nguồn vốn ngân sách tập trung: Điều chỉnh tăng, giảm vốn giữa các dự án: 28.572 triệu đồng.</w:t>
      </w:r>
    </w:p>
    <w:p>
      <w:r>
        <w:t>3. Nguồn thu ti ề n sử dụng đất:</w:t>
      </w:r>
    </w:p>
    <w:p>
      <w:r>
        <w:t>- Điều chỉnh giảm kế hoạch vốn đã giao: 81.428 triệu đồng.</w:t>
      </w:r>
    </w:p>
    <w:p>
      <w:r>
        <w:t>- Phân bổ kế hoạch vốn: 62.780 triệu đồng.</w:t>
      </w:r>
    </w:p>
    <w:p>
      <w:r>
        <w:t>4. Nguồn tăng thu thuế, phí, thu khác, tiết kiệm chi và các nguồn vốn hợp pháp khác ngân sách tỉnh: Điều chỉnh giảm kế hoạch vốn đã giao: 90.000 triệu đồng.</w:t>
      </w:r>
    </w:p>
    <w:p>
      <w:r>
        <w:t>5. Nguồn thu từ Quỹ cứu trợ tỉnh:</w:t>
      </w:r>
    </w:p>
    <w:p>
      <w:r>
        <w:t>- Điều chỉnh giảm kế hoạch vốn đã giao: 190.859 triệu đồng.</w:t>
      </w:r>
    </w:p>
    <w:p>
      <w:r>
        <w:t>- Phân bố kế hoạch vốn: 106.909 triệu đồng.</w:t>
      </w:r>
    </w:p>
    <w:p>
      <w:r>
        <w:t>(Chi tiết các biểu số 01, 02, 03, 04 kèm theo).</w:t>
      </w:r>
    </w:p>
    <w:p>
      <w:r>
        <w:t>Điều 2. Điều chỉnh kế hoạch đầu tư công năm 2025 như sau:</w:t>
      </w:r>
    </w:p>
    <w:p>
      <w:r>
        <w:t>Tổng kế hoạch đầu tư công năm 2025: Tăng 335.259 triệu đồng, kế hoạch sau điều chỉnh: 15.027.008 triệu đồng, trong đó:</w:t>
      </w:r>
    </w:p>
    <w:p>
      <w:r>
        <w:t>1. Nguồn ngân sách Trung ương:</w:t>
      </w:r>
    </w:p>
    <w:p>
      <w:r>
        <w:t>- Bổ sung tăng và phân bổ kế hoạch vốn: 335.259 triệu đồng.</w:t>
      </w:r>
    </w:p>
    <w:p>
      <w:r>
        <w:t>- Điều chỉnh tăng, giảm vốn giữa các dự án: 90.481 triệu đồng.</w:t>
      </w:r>
    </w:p>
    <w:p>
      <w:r>
        <w:t>2. Nguồn vốn ngân sách tập trung: Điều chỉnh tăng, giảm vốn giữa các dự án: 28.572 triệu đồng.</w:t>
      </w:r>
    </w:p>
    <w:p>
      <w:r>
        <w:t>3. Nguồn thu tiền sử dụng đất: Phân bổ kế hoạch vốn: 103.000 triệu đồng.</w:t>
      </w:r>
    </w:p>
    <w:p>
      <w:r>
        <w:t>4. Nguồn tăng thu thuế, phí, thu khác, tiết kiệm chi và các nguồn vốn hợp pháp khác ngân sách tỉnh: Điều chỉnh giảm kế hoạch vốn đã giao: 90.000 triệu đồng.</w:t>
      </w:r>
    </w:p>
    <w:p>
      <w:r>
        <w:t>5. Nguồn thu từ Quỹ cứu trợ tỉnh:</w:t>
      </w:r>
    </w:p>
    <w:p>
      <w:r>
        <w:t>- Điều chỉnh giảm kế hoạch vốn đã giao: 190.859 triệu đồng.</w:t>
      </w:r>
    </w:p>
    <w:p>
      <w:r>
        <w:t>- Phân bổ kế hoạch vốn: 106.909 triệu đồng.</w:t>
      </w:r>
    </w:p>
    <w:p>
      <w:r>
        <w:t>(Chi tiết các biểu số 05, 06, 07, 08 kèm theo).</w:t>
      </w:r>
    </w:p>
    <w:p>
      <w:r>
        <w:t>Điều 3. Gia hạn thời gian bố trí vốn thực hiện các dự án đầu tư công như sau:</w:t>
      </w:r>
    </w:p>
    <w:p>
      <w:r>
        <w:t>1. Tổng số dự án được gia hạn thời gian bố trí vốn: 89 dự án.</w:t>
      </w:r>
    </w:p>
    <w:p>
      <w:r>
        <w:t>2. Thời gian gia hạn bố trí vốn: Hết năm 2026.</w:t>
      </w:r>
    </w:p>
    <w:p>
      <w:r>
        <w:t>(Chi tiết biểu số 09 kèm theo).</w:t>
      </w:r>
    </w:p>
    <w:p>
      <w:r>
        <w:t>Điều 4. Tổ chức thực hiện</w:t>
      </w:r>
    </w:p>
    <w:p>
      <w:r>
        <w:t>1. Ủy ban nhân dân tỉnh chịu trách nhiệm thực hiện Nghị quyết.</w:t>
      </w:r>
    </w:p>
    <w:p>
      <w:r>
        <w:t>2. Thường trực Hội đồng nhân dân, các ban Hội đồng nhân dân, các tổ đại biểu Hội đồng nhân dân và đại biểu Hội đồng nhân dân tỉnh chịu trách nhiệm giám sát việc thực hiện Nghị quyết.</w:t>
      </w:r>
    </w:p>
    <w:p>
      <w:r>
        <w:t>Nghị quyết này được Hội đồng nhân dân tỉnh Lào Cai khóa XVI, Kỳ họp thứ 4 (Kỳ họp giải quyết công việc phát sinh) thông qua ngày 16 tháng 10 năm 2025./.</w:t>
      </w:r>
    </w:p>
    <w:p>
      <w:r>
        <w:t>Nơi nhận:</w:t>
      </w:r>
    </w:p>
    <w:p>
      <w:r>
        <w:t>- Ủy ban Thường vụ Quốc hội ;</w:t>
      </w:r>
    </w:p>
    <w:p>
      <w:r>
        <w:t>- Chính phủ;</w:t>
      </w:r>
    </w:p>
    <w:p>
      <w:r>
        <w:t>- Bộ Tài chính:</w:t>
      </w:r>
    </w:p>
    <w:p>
      <w:r>
        <w:t>- Kiểm toán nhà nước khu vực VII;</w:t>
      </w:r>
    </w:p>
    <w:p>
      <w:r>
        <w:t>- Thường trực Tỉnh ủy;</w:t>
      </w:r>
    </w:p>
    <w:p>
      <w:r>
        <w:t>- Thường trực Đảng ủy các CQ đảng tỉnh;</w:t>
      </w:r>
    </w:p>
    <w:p>
      <w:r>
        <w:t>- Thường trực HĐND;</w:t>
      </w:r>
    </w:p>
    <w:p>
      <w:r>
        <w:t>- Ủy ban nhân dân tỉnh;</w:t>
      </w:r>
    </w:p>
    <w:p>
      <w:r>
        <w:t>- Đoàn ĐBQH tỉnh;</w:t>
      </w:r>
    </w:p>
    <w:p>
      <w:r>
        <w:t>- Ban Thường trực UBMTTQVN tỉnh;</w:t>
      </w:r>
    </w:p>
    <w:p>
      <w:r>
        <w:t>- Đại biểu HĐND tỉnh;</w:t>
      </w:r>
    </w:p>
    <w:p>
      <w:r>
        <w:t>- Các sở, ban, ngành, đoàn thể tỉnh;</w:t>
      </w:r>
    </w:p>
    <w:p>
      <w:r>
        <w:t>- TT HĐND, UBND các xã, phường;</w:t>
      </w:r>
    </w:p>
    <w:p>
      <w:r>
        <w:t>- VP: TU, Đoàn ĐBQH và HĐND, UBND tỉnh:</w:t>
      </w:r>
    </w:p>
    <w:p>
      <w:r>
        <w:t>- Báo và Phát thanh - truyền hình, Cổng TTĐT tỉnh;</w:t>
      </w:r>
    </w:p>
    <w:p>
      <w:r>
        <w:t>- Các phòng chuyên môn thuộc Văn phòng;</w:t>
      </w:r>
    </w:p>
    <w:p>
      <w:r>
        <w:t>- Lưu: VT.</w:t>
      </w:r>
    </w:p>
    <w:p>
      <w:r>
        <w:t>CHỦ TỊCH</w:t>
      </w:r>
    </w:p>
    <w:p>
      <w:r>
        <w:t>Trịnh Việt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