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điều chỉnh, hủy bỏ Danh mục dự án cần thu hồi đất, chuyển mục đích sử dụng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26/2023/NQ-HĐND</w:t>
      </w:r>
    </w:p>
    <w:p>
      <w:r>
        <w:t>Cà Mau, ngày 06 tháng 12 năm 2023</w:t>
      </w:r>
    </w:p>
    <w:p>
      <w:r>
        <w:t>NGHỊ QUYẾT</w:t>
      </w:r>
    </w:p>
    <w:p>
      <w:r>
        <w:t>ĐIỀU CHỈNH, HỦY BỎ DANH MỤC DỰ ÁN CẦN THU HỒI ĐẤT, CHUYỂN MỤC ĐÍCH SỬ DỤNG ĐẤT TRÊN ĐỊA BÀN TỈNH CÀ MAU</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 ;</w:t>
      </w:r>
    </w:p>
    <w:p>
      <w:r>
        <w:t>Căn cứ Luật Lâm nghiệp ngày 15 tháng 11 năm 2017;</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244/TTr-UBND ngày 22 tháng 11 năm 2023 của Ủy ban nhân dân tỉnh Cà Mau về việc ban hành Nghị quyết về  điều chỉnh, hủy bỏ Danh mục dự án cần thu hồi đất, chuyển mục đích sử dụng đất trên địa bàn tỉnh Cà Mau (sau thẩm tra);  Báo cáo thẩm tra số 214/BC-HĐND ngày 27 tháng 11 năm 2023 của Ban Kinh tế - Ngân sách Hội đồng nhân dân tỉnh; ý kiến thảo  luận của đại biểu Hội đồng nhân dân tỉnh tại Kỳ họp.</w:t>
      </w:r>
    </w:p>
    <w:p>
      <w:r>
        <w:t>QUYẾT NGHỊ:</w:t>
      </w:r>
    </w:p>
    <w:p>
      <w:r>
        <w:t>Điều 1 .  Thống nhất điều chỉnh, hủy bỏ Danh mục dự án cần thu hồi đất, chuyển mục đích sử dụng  đất  trên địa bàn tỉnh Cà Mau, cụ thể như sau:</w:t>
      </w:r>
    </w:p>
    <w:p>
      <w:r>
        <w:t>1. Điều chỉnh tên dự án từ “Dự án Khu dân cư khóm 7 và khóm 8, thị trấn Thới Bình” thành “Dự án đầu tư xây dựng nhà ở Khu dân cư khóm 7 và khóm 8, thị trấn Thới Bình”.</w:t>
      </w:r>
    </w:p>
    <w:p>
      <w:r>
        <w:t>( Kèm theo Phụ lục I )</w:t>
      </w:r>
    </w:p>
    <w:p>
      <w:r>
        <w:t>2. Hủy bỏ danh mục 04 dự án cần thu hồi đất từ năm 2018 đến năm 2020, với tổng diện tích thu hồi đất 3,06 ha.</w:t>
      </w:r>
    </w:p>
    <w:p>
      <w:r>
        <w:t>( Kèm theo Phụ lục II )</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 và có hiệu lực thi hành từ ngày 16 tháng 12 năm 2023./.</w:t>
      </w:r>
    </w:p>
    <w:p>
      <w:r>
        <w:t>Nơi nhận:</w:t>
      </w:r>
    </w:p>
    <w:p>
      <w:r>
        <w:t>- Ủy ban Thường vụ Quốc hội;</w:t>
      </w:r>
    </w:p>
    <w:p>
      <w:r>
        <w:t>- Chính phủ;</w:t>
      </w:r>
    </w:p>
    <w:p>
      <w:r>
        <w:t>- Bộ Tư pháp (Cục Kiểm tra VBQPPL);</w:t>
      </w:r>
    </w:p>
    <w:p>
      <w:r>
        <w:t>- Bộ Tài nguyên và Môi trường;</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(đăng Công báo);</w:t>
      </w:r>
    </w:p>
    <w:p>
      <w:r>
        <w:t>- Lưu VT.</w:t>
      </w:r>
    </w:p>
    <w:p>
      <w:r>
        <w:t>CHỦ TỊCH</w:t>
      </w:r>
    </w:p>
    <w:p>
      <w:r>
        <w:t>Nguyễn Tiến Hải</w:t>
      </w:r>
    </w:p>
    <w:p>
      <w:r>
        <w:t>PHỤ LỤC I</w:t>
      </w:r>
    </w:p>
    <w:p>
      <w:r>
        <w:t>ĐIỀU CHỈNH DANH MỤC DỰ ÁN CẦN THU HỒI ĐẤT, CHUYỂN MỤC ĐÍCH SỬ DỤNG ĐẤT TRÊN ĐỊA BÀN TỈNH CÀ MAU</w:t>
      </w:r>
    </w:p>
    <w:p>
      <w:r>
        <w:t>(Kèm theo Nghị quyết số 26/2023/NQ-HĐND ngày 06 tháng 12 năm 2023 của Hội đồng nhân dân tỉnh Cà Mau)</w:t>
      </w:r>
    </w:p>
    <w:p>
      <w:r>
        <w:t>Đơn vị tính: ha</w:t>
      </w:r>
    </w:p>
    <w:p>
      <w:r>
        <w:t>STT</w:t>
      </w:r>
    </w:p>
    <w:p>
      <w:r>
        <w:t>Tên dự án</w:t>
      </w:r>
    </w:p>
    <w:p>
      <w:r>
        <w:t>Chủ đầu tư</w:t>
      </w:r>
    </w:p>
    <w:p>
      <w:r>
        <w:t>Địa điểm</w:t>
      </w:r>
    </w:p>
    <w:p>
      <w:r>
        <w:t>Diện tích thu hồi đất (ha)</w:t>
      </w:r>
    </w:p>
    <w:p>
      <w:r>
        <w:t>Lý do điều chỉnh tên dự án</w:t>
      </w:r>
    </w:p>
    <w:p>
      <w:r>
        <w:t>Số Nghị quyết đã ban hành</w:t>
      </w:r>
    </w:p>
    <w:p>
      <w:r>
        <w:t>Ghi chú</w:t>
      </w:r>
    </w:p>
    <w:p>
      <w:r>
        <w:t>1</w:t>
      </w:r>
    </w:p>
    <w:p>
      <w:r>
        <w:t>Dự án đầu tư xây dựng nhà ở Khu dân cư khóm 7 và khóm 8, thị trấn Thới Bình</w:t>
      </w:r>
    </w:p>
    <w:p>
      <w:r>
        <w:t>Công ty Cổ phần Xây dựng Thương mại Thới Bình</w:t>
      </w:r>
    </w:p>
    <w:p>
      <w:r>
        <w:t>Thị trấn Thới Bình, huyện Thới Bình</w:t>
      </w:r>
    </w:p>
    <w:p>
      <w:r>
        <w:t>11,36</w:t>
      </w:r>
    </w:p>
    <w:p>
      <w:r>
        <w:t>Điều chỉnh tên dự án từ “ Dự án Khu dân cư khóm 7 và khóm 8, thị trấn Thới Bình ” thành “ Dự án đầu tư xây dựng nhà ở Khu dân cư khóm 7 và khóm 8, thị trấn Thới Bình ”. Nguyên nhân: Luật Xây dựng có quy định cách đặt tên dự án nhà ở; theo đó, khi cơ quan thẩm quyền lựa chọn được nhà đầu tư thực hiện dự án, cơ quan có chuyên môn và nhà đầu tư sẽ xác định lại tên dự án phù hợp với quy định. Đối với Dự án này, Chủ tịch Ủy ban nhân dân tỉnh đã ban hành Quyết định số 1331/QĐ-UBND ngày 13/5/2022 về phê duyệt kết quả lựa chọn nhà đầu tư.</w:t>
      </w:r>
    </w:p>
    <w:p>
      <w:r>
        <w:t>Nghị quyết số  03/2020/NQ-HĐND ngày 10/7/2020 của Hội đồng nhân dân tỉnh về việc ban hành Danh mục điều chỉnh, bổ sung dự án thu hồi đất, chuyển mục đích sử dụng đất và chuyển mục đích sử dụng rừng năm 2020 tỉnh Cà Mau</w:t>
      </w:r>
    </w:p>
    <w:p>
      <w:r>
        <w:t>Báo cáo số 602/BC-UBND ngày 18/7/2023 của Ủy ban nhân dân Thới Bình về kết quả rà soát việc điều chỉnh, hủy bỏ các công trình, dự án trong Danh mục dự án cần thu hồi đất</w:t>
      </w:r>
    </w:p>
    <w:p>
      <w:r>
        <w:t>TỔNG</w:t>
      </w:r>
    </w:p>
    <w:p>
      <w:r>
        <w:t>11,36</w:t>
      </w:r>
    </w:p>
    <w:p>
      <w:r>
        <w:t>PHỤ LỤC II</w:t>
      </w:r>
    </w:p>
    <w:p>
      <w:r>
        <w:t>HỦY BỎ DANH MỤC DỰ ÁN CẦN THU HỒI ĐẤT, CHUYỂN MỤC ĐÍCH SỬ DỤNG ĐẤT TRÊN ĐỊA BÀN TỈNH CÀ MAU</w:t>
      </w:r>
    </w:p>
    <w:p>
      <w:r>
        <w:t>(Kèm theo Nghị quyết số 26/2023/NQ-HĐND ngày 06 tháng 12 năm 2023 của Hội đồng nhân dân tỉnh Cà Mau)</w:t>
      </w:r>
    </w:p>
    <w:p>
      <w:r>
        <w:t>Đơn vị tính: ha</w:t>
      </w:r>
    </w:p>
    <w:p>
      <w:r>
        <w:t>STT</w:t>
      </w:r>
    </w:p>
    <w:p>
      <w:r>
        <w:t>Tên dự án</w:t>
      </w:r>
    </w:p>
    <w:p>
      <w:r>
        <w:t>Chủ đầu tư</w:t>
      </w:r>
    </w:p>
    <w:p>
      <w:r>
        <w:t>Địa điểm</w:t>
      </w:r>
    </w:p>
    <w:p>
      <w:r>
        <w:t>Diện tích thu hồi đất (ha)</w:t>
      </w:r>
    </w:p>
    <w:p>
      <w:r>
        <w:t>Lý do hủy bỏ</w:t>
      </w:r>
    </w:p>
    <w:p>
      <w:r>
        <w:t>Số Nghị quyết đã ban hành</w:t>
      </w:r>
    </w:p>
    <w:p>
      <w:r>
        <w:t>Ghi chú</w:t>
      </w:r>
    </w:p>
    <w:p>
      <w:r>
        <w:t>1</w:t>
      </w:r>
    </w:p>
    <w:p>
      <w:r>
        <w:t>Đường Trần Văn Bảy nối dài  (đoạn từ đường Lưu Tấn Thành đến đường Dương Thị Cẩm Vân)</w:t>
      </w:r>
    </w:p>
    <w:p>
      <w:r>
        <w:t>Ủy ban nhân dân huyện Đầm Dơi</w:t>
      </w:r>
    </w:p>
    <w:p>
      <w:r>
        <w:t>Thị trấn Đầm Dơi, huyện Đầm Dơi</w:t>
      </w:r>
    </w:p>
    <w:p>
      <w:r>
        <w:t>0,56</w:t>
      </w:r>
    </w:p>
    <w:p>
      <w:r>
        <w:t>Ủy ban nhân dân huyện Đầm Dơi chưa bố trí được nguồn vốn để thực hiện. Do trên đoạn của đường Trần Văn Bảy nối dài, có 03 căn nhà với kinh phí bồi thường, giải phóng mặt bằng hơn 10 tỷ đồng, vượt nhiều lần so với kinh phí dự kiến ban đầu, nên không có nguồn vốn thực hiện. Đến nay, dự án đã quá 03 năm nhưng không thực hiện nên Ủy ban nhân dân huyện xin hủy bỏ. Việc hủy bỏ này không ảnh hưởng đến quyền lợi và nhu cầu đi lại của người dân tại khu vực.</w:t>
      </w:r>
    </w:p>
    <w:p>
      <w:r>
        <w:t>Nghị quyết số 21/2017/NQ-HĐND ngày 08/12/2017 của Hội đồng nhân dân tỉnh ban hành Danh mục dự án thu hồi đất, chuyển mục đích sử dụng đất và mức vốn ngân sách nhà nước cấp cho việc bồi thường, giải phóng mặt bằng năm 2018 tỉnh Cà Mau</w:t>
      </w:r>
    </w:p>
    <w:p>
      <w:r>
        <w:t>Báo cáo số 633/BC-UBND ngày 18/7/2023 của Ủy ban nhân dân huyện Đầm Dơi về việc đăng ký dự án điều chỉnh, hủy bỏ</w:t>
      </w:r>
    </w:p>
    <w:p>
      <w:r>
        <w:t>2</w:t>
      </w:r>
    </w:p>
    <w:p>
      <w:r>
        <w:t>Lộ sau dãy tập thể ngân hàng</w:t>
      </w:r>
    </w:p>
    <w:p>
      <w:r>
        <w:t>Ủy ban nhân dân huyện Đầm Dơi</w:t>
      </w:r>
    </w:p>
    <w:p>
      <w:r>
        <w:t>Thị trấn Đầm Dơi, huyện Đầm Dơi</w:t>
      </w:r>
    </w:p>
    <w:p>
      <w:r>
        <w:t>0,26</w:t>
      </w:r>
    </w:p>
    <w:p>
      <w:r>
        <w:t>Ủy ban nhân dân huyện Đầm Dơi không bố trí được nguồn vốn để thực hiện. Do khi khảo sát, đăng ký dự án vào Danh mục dự án cần thu hồi đất, thì dự kiến sẽ vận động các hộ gia đình, cá nhân tự nguyện trả lại một phần đất cho Nhà nước để thực hiện dự án, nhưng khi triển khai thực hiện thì các hộ gia đình, cá nhân bị ảnh hưởng bởi dự án yêu cầu bồi thường toàn bộ diện tích đất bị ảnh hưởng, dẫn đến không có nguồn vốn để thực hiện. Đồng thời, trong Đồ án Quy hoạch chung thị trấn Đầm Dơi đến năm 2035, được Ủy ban nhân dân tỉnh phê duyệt tại Quyết định số 2988/QĐ-UBND ngày 19/12/2022, không còn quy hoạch dự án này, nên Ủy ban nhân dân huyện xin hủy bỏ dự án. Việc hủy bỏ này không ảnh hưởng đến quyền lợi và nhu cầu đi lại của người dân tại khu vực.</w:t>
      </w:r>
    </w:p>
    <w:p>
      <w:r>
        <w:t>Nghị quyết số 09/2018/NQ-HĐND ngày 07/12/2018 của Hội đồng nhân dân tỉnh ban hành Danh mục dự án thu hồi đất, chuyển mục đích sử dụng đất năm 2019 và Danh mục dự án hủy bỏ</w:t>
      </w:r>
    </w:p>
    <w:p>
      <w:r>
        <w:t>Báo cáo số 633/BC-UBND ngày 18/7/2023 của Ủy ban nhân dân huyện Đầm Dơi về việc đăng ký dự án điều chỉnh, hủy bỏ</w:t>
      </w:r>
    </w:p>
    <w:p>
      <w:r>
        <w:t>3</w:t>
      </w:r>
    </w:p>
    <w:p>
      <w:r>
        <w:t>Đường số 7</w:t>
      </w:r>
    </w:p>
    <w:p>
      <w:r>
        <w:t>Ủy ban nhân dân huyện Đầm Dơi</w:t>
      </w:r>
    </w:p>
    <w:p>
      <w:r>
        <w:t>Thị trấn Đầm Dơi, huyện Đầm Dơi</w:t>
      </w:r>
    </w:p>
    <w:p>
      <w:r>
        <w:t>0,46</w:t>
      </w:r>
    </w:p>
    <w:p>
      <w:r>
        <w:t>Ủy ban nhân dân huyện Đầm Dơi không bố trí được vốn thực hiện. Do khi khảo sát, đăng ký dự án vào Danh mục dự án cần thu hồi đất, thì dự kiến sẽ vận động hộ gia đình, cá nhân tự nguyện trả lại đất cho Nhà nước thực hiện dự án, nhưng khi triển khai thực hiện, các hộ gia đình, cá nhân bị ảnh hưởng bởi dự án yêu cầu bồi thường theo quy định. Hiện nay, dự án quá 03 năm không thực hiện và theo Đồ án Quy hoạch chung thị trấn Đầm Dơi đến năm 2035 được Ủy ban nhân dân tỉnh phê duyệt tại Quyết định số 2988/QĐ-UBND ngày 19/12/2022, không còn quy hoạch dự án này. Vì vậy, Ủy ban nhân dân huyện đề xuất hủy bỏ dự án này. Việc hủy bỏ này không ảnh hưởng đến quyền lợi và nhu cầu đi lại của người dân tại khu vực.</w:t>
      </w:r>
    </w:p>
    <w:p>
      <w:r>
        <w:t>Nghị quyết số 09/2018/NQ-HĐND ngày 07/12/2018 của Hội đồng nhân dân tỉnh ban hành Danh mục dự án thu hồi đất, chuyển mục đích sử dụng đất năm 2019 và Danh mục dự án hủy bỏ</w:t>
      </w:r>
    </w:p>
    <w:p>
      <w:r>
        <w:t>Báo cáo số 633/BC-UBND ngày 18/7/2023 của Ủy ban nhân dân huyện Đầm Dơi về việc đăng ký dự án điều chỉnh, hủy bỏ</w:t>
      </w:r>
    </w:p>
    <w:p>
      <w:r>
        <w:t>4</w:t>
      </w:r>
    </w:p>
    <w:p>
      <w:r>
        <w:t>Khu nhà máy mở rộng Công ty Cổ phần tập đoàn thủy sản Minh Phú</w:t>
      </w:r>
    </w:p>
    <w:p>
      <w:r>
        <w:t>Công ty Cổ phần tập đoàn thủy sản Minh Phú</w:t>
      </w:r>
    </w:p>
    <w:p>
      <w:r>
        <w:t>Ấp Thạnh Điền, xã Lý Văn Lâm, thành phố Cà Mau</w:t>
      </w:r>
    </w:p>
    <w:p>
      <w:r>
        <w:t>1,78</w:t>
      </w:r>
    </w:p>
    <w:p>
      <w:r>
        <w:t>Do khi xây dựng dự thảo Nghị quyết của Hội đồng nhân dân tỉnh, các cơ quan chức năng xác định Dự án này là khu sản xuất, chế biến thủy sản tập trung nên thuộc trường hợp thu hồi đất theo điểm d khoản 3 Điều 62 Luật Đất đai, do đó đã đưa Dự án vào danh mục thu hồi đất trình Hội đồng nhân dân tỉnh (Nghị quyết số 05/2019/NQ-HĐND ngày 12/7/2019). Tuy nhiên, sau khi rà soát lại theo đề nghị của Thanh tra Bộ Tài nguyên và Môi trường, đã xác định Dự án này không phải là khu sản xuất, chế biến thủy sản tập trung nên không thuộc trường hợp Hội đồng nhân dân tỉnh chấp thuận thu hồi đất.</w:t>
      </w:r>
    </w:p>
    <w:p>
      <w:r>
        <w:t>Vì vậy, Ủy ban nhân dân tỉnh đề xuất hủy bỏ dự án trong Danh mục dự án cần thu hồi đất. Việc hủy bỏ này không ảnh hưởng quyền lợi của người dân và doanh nghiệp, do Công ty Cổ phần Tập đoàn thủy sản Minh Phú tự thỏa thuận nhận chuyển nhượng quyền sử dụng đất và đã thực hiện xong dự án.</w:t>
      </w:r>
    </w:p>
    <w:p>
      <w:r>
        <w:t>Nghị quyết số 05/2019/NQ-HĐND ngày 12/7/2019 của Hội đồng nhân dân tỉnh ban hành Danh mục điều chỉnh, bổ sung dự án thu hồi đất, chuyển mục đích sử dụng đất và chuyển mục đích sử dụng rừng năm 2019 tỉnh Cà Mau</w:t>
      </w:r>
    </w:p>
    <w:p>
      <w:r>
        <w:t>Công văn số 3924/UBND-TNMT ngày 15/8/2023 của Ủy ban nhân dân thành phố Cà Mau về việc đăng ký dự án điều chỉnh, hủy bỏ</w:t>
      </w:r>
    </w:p>
    <w:p>
      <w:r>
        <w:t>TỔNG</w:t>
      </w:r>
    </w:p>
    <w:p>
      <w:r>
        <w:t>3,06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