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thông qua danh mục dự án phải thu hồi đất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25/NQ-HĐND</w:t>
      </w:r>
    </w:p>
    <w:p>
      <w:r>
        <w:t>Ninh Bình, ngày 27 tháng 3 năm 2025</w:t>
      </w:r>
    </w:p>
    <w:p>
      <w:r>
        <w:t>NGHỊ QUYẾT</w:t>
      </w:r>
    </w:p>
    <w:p>
      <w:r>
        <w:t>VỀ VIỆC THÔNG QUA DANH MỤC DỰ ÁN PHẢI THU HỒI ĐẤT TRÊN ĐỊA BÀN TỈNH NINH BÌNH NĂM 2025</w:t>
      </w:r>
    </w:p>
    <w:p>
      <w:r>
        <w:t>HỘI ĐỒNG NHÂN DÂN TỈNH NINH BÌNH KHÓA XV, KỲ HỌP THỨ 30</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42/TTr-UBND ngày 21 tháng 3 năm 2025 của Ủy ban nhân dân tỉnh Ninh Bình về việc thông qua Danh mục dự án phải thu hồi đất trên địa bàn tỉnh Ninh Bình năm 2025; Báo cáo thẩm tra của Ban Kinh tế - Ngân sách; ý kiến thảo luận của đại biểu Hội đồng nhân dân tỉnh tại kỳ họp.</w:t>
      </w:r>
    </w:p>
    <w:p>
      <w:r>
        <w:t>QUYẾT NGHỊ:</w:t>
      </w:r>
    </w:p>
    <w:p>
      <w:r>
        <w:t>Điều 1. Thông qua Danh mục dự án phải thu hồi đất trên địa bàn thành phố Hoa Lư, tỉnh Ninh Bình năm 2025 để thực hiện 02 dự án với tổng diện tích đất là 14,50 ha, trong đó: đất nông nghiệp 13,40 ha, đất phi nông nghiệp 1,04 ha và đất chưa sử dụng 0,06 ha.</w:t>
      </w:r>
    </w:p>
    <w:p>
      <w:r>
        <w:t>(Có Danh mục các dự án phải thu hồi đất năm 2025 kèm theo)</w:t>
      </w:r>
    </w:p>
    <w:p>
      <w:r>
        <w:t>Điều 2.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30 thông qua ngày 27 tháng 3 năm 2025 và có hiệu lực thi hành kể từ ngày được thông qua./.</w:t>
      </w:r>
    </w:p>
    <w:p>
      <w:r>
        <w:t>Nơi nhận:</w:t>
      </w:r>
    </w:p>
    <w:p>
      <w:r>
        <w:t>- Ủy ban Thường vụ Quốc hội, Chính phủ:</w:t>
      </w:r>
    </w:p>
    <w:p>
      <w:r>
        <w:t>- Văn phòng: Quốc hội, Chính phủ;</w:t>
      </w:r>
    </w:p>
    <w:p>
      <w:r>
        <w:t>- Bộ Nông nghiệp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 UBND</w:t>
      </w:r>
    </w:p>
    <w:p>
      <w:r>
        <w:t>- Các sở, ban, ngành, đoàn thể của tỉnh;</w:t>
      </w:r>
    </w:p>
    <w:p>
      <w:r>
        <w:t>- Ban Thường vụ các huyện ủy, thành ủy;</w:t>
      </w:r>
    </w:p>
    <w:p>
      <w:r>
        <w:t>- Thường trực HĐND, UBND, UBMTTQVN các huyện, thành phố;</w:t>
      </w:r>
    </w:p>
    <w:p>
      <w:r>
        <w:t>- Trung tâm Thông tin - Công báo, Đài PT-TH tỉnh, Báo Ninh Bình;</w:t>
      </w:r>
    </w:p>
    <w:p>
      <w:r>
        <w:t>- Lưu: VT, phòng CTHĐND.</w:t>
      </w:r>
    </w:p>
    <w:p>
      <w:r>
        <w:t>CHỦ TỊCH</w:t>
      </w:r>
    </w:p>
    <w:p>
      <w:r>
        <w:t>Mai Văn Tuất</w:t>
      </w:r>
    </w:p>
    <w:p>
      <w:r>
        <w:t>DANH MỤC</w:t>
      </w:r>
    </w:p>
    <w:p>
      <w:r>
        <w:t>CÁC DỰ ÁN PHẢI THU HỒI ĐẤT TRÊN ĐỊA BÀN THÀNH PHỐ HOA LƯ, TỈNH NINH BÌNH NĂM 2025</w:t>
      </w:r>
    </w:p>
    <w:p>
      <w:r>
        <w:t>(Kèm theo Nghị quyết số 25/NQ-HĐND ngày 27 tháng 3 năm 2025 của Hội đồng nhân dân tỉnh Ninh Bình)</w:t>
      </w:r>
    </w:p>
    <w:p>
      <w:r>
        <w:t>Đơn vị tính: ha</w:t>
      </w:r>
    </w:p>
    <w:p>
      <w:r>
        <w:t>STT</w:t>
      </w:r>
    </w:p>
    <w:p>
      <w:r>
        <w:t>Hạng mục</w:t>
      </w:r>
    </w:p>
    <w:p>
      <w:r>
        <w:t>Địa điểm</w:t>
      </w:r>
    </w:p>
    <w:p>
      <w:r>
        <w:t>Căn cứ pháp lý</w:t>
      </w:r>
    </w:p>
    <w:p>
      <w:r>
        <w:t>Tổng diện tích để thực hiện các công trình dự án</w:t>
      </w:r>
    </w:p>
    <w:p>
      <w:r>
        <w:t>Loại đất thu hồi</w:t>
      </w:r>
    </w:p>
    <w:p>
      <w:r>
        <w:t>Văn bản về đầu tư</w:t>
      </w:r>
    </w:p>
    <w:p>
      <w:r>
        <w:t>Quy hoạch sử dụng đất/ Quy hoạch phân khu</w:t>
      </w:r>
    </w:p>
    <w:p>
      <w:r>
        <w:t>Đất nông nghiệp</w:t>
      </w:r>
    </w:p>
    <w:p>
      <w:r>
        <w:t>Trong đó:</w:t>
      </w:r>
    </w:p>
    <w:p>
      <w:r>
        <w:t>Đất phi nông nghiệp</w:t>
      </w:r>
    </w:p>
    <w:p>
      <w:r>
        <w:t>Đất chưa sử dụng</w:t>
      </w:r>
    </w:p>
    <w:p>
      <w:r>
        <w:t>Đất trồng lúa</w:t>
      </w:r>
    </w:p>
    <w:p>
      <w:r>
        <w:t>TỔNG CỘNG</w:t>
      </w:r>
    </w:p>
    <w:p>
      <w:r>
        <w:t>14,50</w:t>
      </w:r>
    </w:p>
    <w:p>
      <w:r>
        <w:t>13,40</w:t>
      </w:r>
    </w:p>
    <w:p>
      <w:r>
        <w:t>13,40</w:t>
      </w:r>
    </w:p>
    <w:p>
      <w:r>
        <w:t>1,04</w:t>
      </w:r>
    </w:p>
    <w:p>
      <w:r>
        <w:t>0,06</w:t>
      </w:r>
    </w:p>
    <w:p>
      <w:r>
        <w:t>I</w:t>
      </w:r>
    </w:p>
    <w:p>
      <w:r>
        <w:t>Đất khu dân cư</w:t>
      </w:r>
    </w:p>
    <w:p>
      <w:r>
        <w:t>-</w:t>
      </w:r>
    </w:p>
    <w:p>
      <w:r>
        <w:t>14,50</w:t>
      </w:r>
    </w:p>
    <w:p>
      <w:r>
        <w:t>13,40</w:t>
      </w:r>
    </w:p>
    <w:p>
      <w:r>
        <w:t>13,40</w:t>
      </w:r>
    </w:p>
    <w:p>
      <w:r>
        <w:t>1,04</w:t>
      </w:r>
    </w:p>
    <w:p>
      <w:r>
        <w:t>0,06</w:t>
      </w:r>
    </w:p>
    <w:p>
      <w:r>
        <w:t>1</w:t>
      </w:r>
    </w:p>
    <w:p>
      <w:r>
        <w:t>Dự án xây dựng Nhà ở xã hội tại phường Ninh Khánh, thành phố Hoa Lư</w:t>
      </w:r>
    </w:p>
    <w:p>
      <w:r>
        <w:t>Phường Ninh Khánh</w:t>
      </w:r>
    </w:p>
    <w:p>
      <w:r>
        <w:t>Quyết định số 216/QĐ-UBND ngày 18/3/2025 của UBND tỉnh quyết định chấp thuận chủ trương đầu tư đồng thời chấp thuận nhà đầu tư</w:t>
      </w:r>
    </w:p>
    <w:p>
      <w:r>
        <w:t>Quyết định số 129/QĐ-UBND ngày 27/02/2024 phê duyệt Điều chỉnh Quy hoạch phân khu các khu vực 1-1-A, 1-3-A, 1-3-B, 1-3-C</w:t>
      </w:r>
    </w:p>
    <w:p>
      <w:r>
        <w:t>5,50</w:t>
      </w:r>
    </w:p>
    <w:p>
      <w:r>
        <w:t>5,00</w:t>
      </w:r>
    </w:p>
    <w:p>
      <w:r>
        <w:t>5,00</w:t>
      </w:r>
    </w:p>
    <w:p>
      <w:r>
        <w:t>0,44</w:t>
      </w:r>
    </w:p>
    <w:p>
      <w:r>
        <w:t>0,06</w:t>
      </w:r>
    </w:p>
    <w:p>
      <w:r>
        <w:t>2</w:t>
      </w:r>
    </w:p>
    <w:p>
      <w:r>
        <w:t>Dự án Nhà ở xã hội cho cán bộ, chiến sỹ công an nhân dân tỉnh Ninh Bình</w:t>
      </w:r>
    </w:p>
    <w:p>
      <w:r>
        <w:t>Phường Ninh Khánh</w:t>
      </w:r>
    </w:p>
    <w:p>
      <w:r>
        <w:t>Quyết định số 444/QĐ-TTg ngày 27/02/2025 của Thủ tướng Chính phủ giao chi tiêu hoàn thành nhà ở xã hội trong năm 2025 và các năm tiếp theo đến năm 2030 để các địa phương bổ sung vào chỉ tiêu phát triển kinh tế - xã hội; Văn bản số 603/BCA-H02 ngày 26/02/2025 của Bộ Công an về việc phát triển nhà ở xã hội, nhà ở cho cán bộ, chiến sĩ Công an trên địa bàn tỉnh Ninh Bình; Văn bản số 279/UBND-VP4 ngày 10/3/2025 của UBND tỉnh Ninh Bình về việc phát triển nhà ở xã hội, nhà ở cho cán bộ, chiến sĩ Công an trên địa bàn tỉnh Ninh Bình</w:t>
      </w:r>
    </w:p>
    <w:p>
      <w:r>
        <w:t>Quyết định số 129/QĐ-UBND ngày 27/02/2024 phê duyệt Điều chỉnh Quy hoạch phân khu các khu vực 1-1-A, 1-3-A, 1-3-B, 1-3-C</w:t>
      </w:r>
    </w:p>
    <w:p>
      <w:r>
        <w:t>9,00</w:t>
      </w:r>
    </w:p>
    <w:p>
      <w:r>
        <w:t>8,40</w:t>
      </w:r>
    </w:p>
    <w:p>
      <w:r>
        <w:t>8,40</w:t>
      </w:r>
    </w:p>
    <w:p>
      <w:r>
        <w:t>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