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tiêu chí thành lập tổ bảo vệ an ninh, trật tự và tiêu chí về số lượng thành viên tổ bảo vệ an ninh, trật tự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25/2024/NQ-HĐND</w:t>
      </w:r>
    </w:p>
    <w:p>
      <w:r>
        <w:t>Yên Bái, ngày 18 tháng 6 năm 2024</w:t>
      </w:r>
    </w:p>
    <w:p>
      <w:r>
        <w:t>NGHỊ QUYẾT</w:t>
      </w:r>
    </w:p>
    <w:p>
      <w:r>
        <w:t>QUY ĐỊNH TIÊU CHÍ THÀNH LẬP TỔ BẢO VỆ AN NINH, TRẬT TỰ VÀ TIÊU CHÍ VỀ SỐ LƯỢNG THÀNH VIÊN TỔ BẢO VỆ AN NINH, TRẬT TỰ TRÊN ĐỊA BÀN TỈNH YÊN BÁI</w:t>
      </w:r>
    </w:p>
    <w:p>
      <w:r>
        <w:t>HỘI ĐỒNG NHÂN DÂN TỈNH YÊN BÁI</w:t>
      </w:r>
    </w:p>
    <w:p>
      <w:r>
        <w:t>KHÓA XIX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59/TTr-UBND ngày 14 tháng 6 năm 2024 của Ủy ban nhân dân tỉnh Yên Bái về dự thảo Nghị quyết quy định tiêu chí thành lập Tổ bảo vệ an ninh, trật tự và tiêu chí về số lượng thành viên Tổ bảo vệ an ninh, trật tự trên địa bàn tỉnh Yên Bái; Báo cáo thẩm tra số 89/BC-BPC ngày 17 tháng 6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tiêu chí thành lập Tổ bảo vệ an ninh, trật tự và tiêu chí về số lượng thành viên Tổ bảo vệ an ninh, trật tự trên địa bàn tỉnh Yên Bái.</w:t>
      </w:r>
    </w:p>
    <w:p>
      <w:r>
        <w:t>2. Đối tượng áp dụng: Nghị quyết này áp dụng đối với lực lượng tham gia bảo vệ an ninh, trật tự ở cơ sở; các cơ quan, đơn vị, tổ chức, cá nhân có liên quan đến lực lượng tham gia bảo vệ an ninh, trật tự ở cơ sở trên địa bàn tỉnh Yên Bái.</w:t>
      </w:r>
    </w:p>
    <w:p>
      <w:r>
        <w:t>Điều 2.   Tiêu chí thành lập Tổ bảo vệ an ninh, trật tự và tiêu chí về số lượng thành viên Tổ bảo vệ an ninh, trật tự</w:t>
      </w:r>
    </w:p>
    <w:p>
      <w:r>
        <w:t>1. Mỗi thôn (bản), tổ dân phố thành lập 01 Tổ bảo vệ an ninh, trật tự.</w:t>
      </w:r>
    </w:p>
    <w:p>
      <w:r>
        <w:t>2. Mỗi Tổ bảo vệ an ninh, trật tự có 03 thành viên, gồm: Tổ trưởng, 01 Tổ phó và 01 Tổ viên.</w:t>
      </w:r>
    </w:p>
    <w:p>
      <w:r>
        <w:t>Điều 3. Tổ chức thực hiện</w:t>
      </w:r>
    </w:p>
    <w:p>
      <w:r>
        <w:t>1. Giao Ủy ban nhân dân tỉnh tổ chức thực hiện Nghị quyết.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3. Bãi bỏ điều, khoản, điểm của các Nghị quyết sau: Bãi bỏ chức danh Trưởng ban Bảo vệ dân phố, Phó ban Bảo vệ dân phố quy định tại điểm b khoản 1 Điều 2; chức danh, mức phụ cấp Tổ trưởng Tổ bảo vệ dân phố, Công an viên quy định tại điểm a khoản 1 Điều 3 Nghị quyết số 65/2023/NQ-HĐND ngày 08 tháng 12 năm 2023 của Hội đồng nhân dân tỉnh quy định chức danh; mức phụ cấp, hỗ trợ; khoán quỹ phụ cấp hàng tháng cho người hoạt động không chuyên trách ở cấp xã, ở thôn, bản, tổ dân phố; việc kiêm nhiệm chức danh và mức khoán kinh phí hoạt động của tổ chức chính trị - xã hội ở cấp xã trên địa bàn tỉnh Yên Bái; Bãi bỏ khoản 5 Điều 1 và điểm b, c khoản 6 Điều 1 Nghị quyết số 13/2021/NQ-HĐND ngày 19 tháng 4 năm 2021 của Hội đồng nhân dân tỉnh thông qua Đề án xây dựng và nâng cao hiệu quả hoạt động lực lượng Dân quân tự vệ, Công an xã bán chuyên trách tỉnh Yên Bái giai đoạn 2021 - 2025.</w:t>
      </w:r>
    </w:p>
    <w:p>
      <w:r>
        <w:t>Nghị quyết này được Hội đồng nhân dân tỉnh Yên Bái khóa XIX - Kỳ họp thứ 16 thông qua ngày 18 tháng 6 năm 2024 và có hiệu lực thi hành kể từ ngày 01 tháng 7 năm 2024./.</w:t>
      </w:r>
    </w:p>
    <w:p>
      <w:r>
        <w:t>Nơi nhận:</w:t>
      </w:r>
    </w:p>
    <w:p>
      <w:r>
        <w:t>- Ủy ban Thường vụ Quốc hội;</w:t>
      </w:r>
    </w:p>
    <w:p>
      <w:r>
        <w:t>- Chính phủ;</w:t>
      </w:r>
    </w:p>
    <w:p>
      <w:r>
        <w:t>- Bộ Công an;</w:t>
      </w:r>
    </w:p>
    <w:p>
      <w:r>
        <w:t>- Bộ Nội vụ;</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UBND tỉnh;</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