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246/NQ-HĐND năm 2023 về thông qua danh mục dự án chuyển mục đích sử dụng đất trồng lúa, đất rừng; dự án thu hồi đất để phát triển kinh tế - xã hội vì lợi ích quốc gia, công cộng năm 2024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246/NQ-HĐND</w:t>
      </w:r>
    </w:p>
    <w:p>
      <w:r>
        <w:t>Bắc Ninh, ngày 08 tháng 12 năm 2023</w:t>
      </w:r>
    </w:p>
    <w:p>
      <w:r>
        <w:t>NGHỊ QUYẾT</w:t>
      </w:r>
    </w:p>
    <w:p>
      <w:r>
        <w:t>VỀ THÔNG QUA DANH MỤC DỰ ÁN CHUYỂN MỤC ĐÍCH SỬ DỤNG ĐẤT TRỒNG LÚA, ĐẤT RỪNG; DỰ ÁN THU HỒI ĐẤT ĐỂ PHÁT TRIỂN KINH TẾ - XÃ HỘI VÌ LỢI ÍCH QUỐC GIA, CÔNG CỘNG NĂM 2024 TRÊN ĐỊA BÀN TỈNH</w:t>
      </w:r>
    </w:p>
    <w:p>
      <w:r>
        <w:t>HỘI ĐỒNG NHÂN DÂN TỈNH BẮC NINH</w:t>
      </w:r>
    </w:p>
    <w:p>
      <w:r>
        <w:t>KHÓA XIX, KỲ HỌP THỨ 15</w:t>
      </w:r>
    </w:p>
    <w:p>
      <w:r>
        <w:t>Căn cứ Luật Tổ chức chính quyền địa phương ngày 19 tháng 6 n ă m 2015; Luật sửa đổi, bổ sung một số điều của Luật Tổ chức Chính phủ và Luật Tổ chức chính quyền địa phương ngày 22 tháng 11 năm 2019;</w:t>
      </w:r>
    </w:p>
    <w:p>
      <w:r>
        <w:t>Căn cứ Luật Đất đai ngày 29 tháng 11 năm 2013;</w:t>
      </w:r>
    </w:p>
    <w:p>
      <w:r>
        <w:t>Căn cứ các Nghị định của Chính phủ :     S ố 43/2014/NĐ-CP ngày 15 tháng 5 năm 2014 quy định chi tiết thi hành một số điều của Luật Đ ấ t đai; s ố  01/2017/NĐ-CP ngày 06 tháng 01 năm 2017 sửa đổi, bổ sung một số nghị định quy định chi tiết thi hành Luật đ ấ t đai; số  1 48/2020/NĐ-CP ngày 18 tháng 12 năm 2020 sửa đổi, bổ sung một số Nghị định quy định chi tiết thi hành Luật đất đai; Nghị định số 10/2023/NĐ - CP ngày 03 tháng 4 năm 2023 của Chính phủ sửa đổi, bổ sung một số điều của các Nghị định hướng dẫn thi hành Luật đ ấ t đai;</w:t>
      </w:r>
    </w:p>
    <w:p>
      <w:r>
        <w:t>Xét Tờ trình s ố   381/TTr-UBND ngày 24 tháng 11 n  ă m 2023 của Ủy ban nhân dân tỉnh về việc đề nghị thông qua danh mục dự án chuy ể n mục đích sử dụng đất trồng lúa, đất r ừ ng; dự án thu hồi đất để phát triển kinh tế - xã hội vì l ợ i ích quốc gia, công cộng năm 2024 trên đị a  bàn tỉnh; Báo cáo th ẩ m tra của Ban kinh tế - ngân sách và ý kiến thảo luận của đại bi ể u.</w:t>
      </w:r>
    </w:p>
    <w:p>
      <w:r>
        <w:t>QUYẾT NGHỊ:</w:t>
      </w:r>
    </w:p>
    <w:p>
      <w:r>
        <w:t>Điều 1.  Nhất trí thông qua danh mục dự án chuyển mục đích sử dụng đất trồng lúa, đất rừng; dự án thu hồi đất để phát triển kinh tế - xã hội vì lợi ích quốc gia, công cộng năm 2024 trên địa bàn tỉnh như sau:</w:t>
      </w:r>
    </w:p>
    <w:p>
      <w:r>
        <w:t>Tổng số có 563 dự án, diện tích 1.614,61 ha  (trong đó: Đất trồng  lú a 1.208,60 ha, đất trồng rừng 12,08 ha) . Trong đó có 07 dự án thuộc trường hợp Thủ tướng Chính phủ cho phép chuyển mục đích sử dụng từ 10 ha đất trồng lúa trở lên, diện tích 252,14 ha, trong đó đất trồng lúa là 206,67 ha.</w:t>
      </w:r>
    </w:p>
    <w:p>
      <w:r>
        <w:t>(Chi tiết có phụ lục đính kèm)</w:t>
      </w:r>
    </w:p>
    <w:p>
      <w:r>
        <w:t>Điều 2.  Giao Ủy ban nhân dân tỉnh chỉ đạo, tổ chức thực hiện Nghị quyết này; chỉ đạo các cơ quan chuyên môn và Ủy ban nhân dân cấp huyện rà soát cụ thể các dự án, đảm bảo đủ điều kiện trình phê duyệt danh mục dự án cần thu hồi theo quy định của pháp luật; đánh giá tác động về mặt kinh tế - xã hội, thực trạng đất lúa trên địa bàn tỉnh; đồng thời chỉ đạo thực hiện tốt việc xây dựng các quy trình và chịu trách nhiệm về hồ sơ dự án đề nghị thu hồi chuyển mục đích sử dụng đất theo Nghị định 148/2020/NĐ-CP và Nghị định số 10/2023/NĐ-CP ngày 03 tháng 4 năm 2023 trong khâu lập kế hoạch sử dụng đất, thu hồi đất hàng năm.</w:t>
      </w:r>
    </w:p>
    <w:p>
      <w:r>
        <w:t>Đối với dự án sau điều chỉnh chuyển đổi đất trồng lúa trên 10 ha, đề nghị Ủy ban nhân dân tỉnh hoàn thiện các thủ tục trình Thủ tướng Chính phủ phê duyệt theo quy định.</w:t>
      </w:r>
    </w:p>
    <w:p>
      <w:r>
        <w:t>Hàng năm, báo cáo kết quả tại kỳ họp thường lệ của Hội đồng nhân dân tỉnh.</w:t>
      </w:r>
    </w:p>
    <w:p>
      <w:r>
        <w:t>Điều 3.  Thường trực Hội đồng nhân dân, các Ban của Hội đồng nhân dân, Tổ đại biểu và đại biểu Hội đồng nhân dân tỉnh có trách nhiệm đôn đốc, giám sát, kiểm tra việc thực hiện Nghị quyết này.</w:t>
      </w:r>
    </w:p>
    <w:p>
      <w:r>
        <w:t>Nghị quyết đã được Hội đồng nhân dân tỉnh Bắc Ninh khóa XIX, kỳ họp thứ 15 thông qua ngày 08 tháng 12 năm 2023 và có hiệu lực kể từ ngày ký./.</w:t>
      </w:r>
    </w:p>
    <w:p>
      <w:r>
        <w:t>Nơi nhận:</w:t>
      </w:r>
    </w:p>
    <w:p>
      <w:r>
        <w:t>-  U BTVQH, Chính phủ (b/c);</w:t>
      </w:r>
    </w:p>
    <w:p>
      <w:r>
        <w:t>- Bộ TNMT, NN&amp;PTNT (b/c);</w:t>
      </w:r>
    </w:p>
    <w:p>
      <w:r>
        <w:t>- TT Tỉnh ủy,HĐND, UBND, UBMTTQ t ỉ nh,</w:t>
      </w:r>
    </w:p>
    <w:p>
      <w:r>
        <w:t>- Đoàn đại biểu Quốc hội tỉnh;</w:t>
      </w:r>
    </w:p>
    <w:p>
      <w:r>
        <w:t>-  VKSND, TAND tỉnh;</w:t>
      </w:r>
    </w:p>
    <w:p>
      <w:r>
        <w:t>- Các Ban HĐND, các đại biểu HĐND tỉnh;</w:t>
      </w:r>
    </w:p>
    <w:p>
      <w:r>
        <w:t>- VP: TU, UBND tỉnh;</w:t>
      </w:r>
    </w:p>
    <w:p>
      <w:r>
        <w:t>- Các Sở, ban, nghành đoàn thể tỉnh;</w:t>
      </w:r>
    </w:p>
    <w:p>
      <w:r>
        <w:t>- Các Huyện ủy, Thị ủy, Thành ủy;</w:t>
      </w:r>
    </w:p>
    <w:p>
      <w:r>
        <w:t>- TTHĐN, UBND các huyện, TX, TP;</w:t>
      </w:r>
    </w:p>
    <w:p>
      <w:r>
        <w:t>- Công báo, Đài PTTH,  C ổng TTĐT tỉnh, Báo BN, TTXVN tại BN;</w:t>
      </w:r>
    </w:p>
    <w:p>
      <w:r>
        <w:t>- VP: CVP, phòng CT. HĐND, l ư u VT.</w:t>
      </w:r>
    </w:p>
    <w:p>
      <w:r>
        <w:t>CHỦ TỊCH</w:t>
      </w:r>
    </w:p>
    <w:p>
      <w:r>
        <w:t>Nguyễn Quốc Chung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