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2023 điều chỉnh Kế hoạch đầu tư công trung hạn giai đoạn 2021-2025, nguồn vốn ngân sách địa phương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08/07/2023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24/NQ-HĐND</w:t>
      </w:r>
    </w:p>
    <w:p>
      <w:r>
        <w:t>Yên Bái, ngày 08 tháng 7 năm 2023</w:t>
      </w:r>
    </w:p>
    <w:p>
      <w:r>
        <w:t>NGHỊ QUYẾT</w:t>
      </w:r>
    </w:p>
    <w:p>
      <w:r>
        <w:t>VỀ VIỆC ĐIỀU CHỈNH, BỔ SUNG KẾ HOẠCH ĐẦU TƯ CÔNG TRUNG HẠN GIAI ĐOẠN 2021 - 2025, NGUỒN VỐN NGÂN SÁCH ĐỊA PHƯƠNG</w:t>
      </w:r>
    </w:p>
    <w:p>
      <w:r>
        <w:t>HỘI ĐỒNG NHÂN DÂN TỈNH YÊN BÁI</w:t>
      </w:r>
    </w:p>
    <w:p>
      <w:r>
        <w:t>KHÓA XIX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ngày 7 tháng 2020 của Ủy ban Thường vụ Quốc hội quy định về các nguyên tắc, tiêu chí và định mức phân bổ vốn đầu tư công nguồn ngân sách nhà nước giai đoạn 2021 - 2025;</w:t>
      </w:r>
    </w:p>
    <w:p>
      <w:r>
        <w:t>Xét Tờ trình số 60/TTr-UBND ngày 30 tháng 6 năm 2023 của Ủy ban nhân dân tỉnh Yên Bái về việc điều chỉnh, bổ sung kế hoạch đầu tư công trung hạn giai đoạn 2021 - 2025 - Nguồn vốn ngân sách địa phương; Báo cáo thẩm tra số 77/BC-KTNS ngày 05 tháng 7 năm 2023 của Ban Kinh tế - Ngân sách; ý kiến thảo luận của đại biểu Hội đồng nhân dân tỉnh tại kỳ họp.</w:t>
      </w:r>
    </w:p>
    <w:p>
      <w:r>
        <w:t>QUYẾT NGHỊ:</w:t>
      </w:r>
    </w:p>
    <w:p>
      <w:r>
        <w:t>Điều 1.  Giao bổ sung kế hoạch đầu tư công trung hạn giai đoạn 2021 - 2025, nguồn vốn ngân sách địa phương, như sau:</w:t>
      </w:r>
    </w:p>
    <w:p>
      <w:r>
        <w:t>1. Bổ sung kế hoạch đầu tư công trung hạn vốn ngân sách địa phương giai đoạn 2021 - 2025 từ nguồn thu tiền thuê đất trả tiền một lần, tăng thu, kết dư, tiết kiệm chi, dự phòng là 400.000 triệu đồng.</w:t>
      </w:r>
    </w:p>
    <w:p>
      <w:r>
        <w:t>2. Kế hoạch đầu tư công trung hạn vốn ngân sách địa phương giai đoạn 2021 - 2025 sau khi bổ sung là 12.635.800 triệu đồng.</w:t>
      </w:r>
    </w:p>
    <w:p>
      <w:r>
        <w:t>Điều 2.  Phê duyệt điều chỉnh, bổ sung và cập nhật kế hoạch đầu tư công trung hạn giai đoạn 2021 - 2025, như sau:</w:t>
      </w:r>
    </w:p>
    <w:p>
      <w:r>
        <w:t>1. Điều chỉnh giảm kế hoạch đầu tư công trung hạn giai đoạn 2021 - 2025 của 04 dự án, nhiệm vụ: 88.000 triệu đồng.</w:t>
      </w:r>
    </w:p>
    <w:p>
      <w:r>
        <w:t>2. Bổ sung kế hoạch đầu tư công trung hạn giai đoạn 2021 - 2025 cho 32 dự án và một số nhiệm vụ là 488.000 triệu đồng, gồm:</w:t>
      </w:r>
    </w:p>
    <w:p>
      <w:r>
        <w:t>- Bổ sung vốn cho 32 dự án đủ điều kiện: 231.334 triệu đồng.</w:t>
      </w:r>
    </w:p>
    <w:p>
      <w:r>
        <w:t>- Bổ sung vốn hỗ trợ đầu tư xây dựng trụ sở xã: 40.000 triệu đồng.</w:t>
      </w:r>
    </w:p>
    <w:p>
      <w:r>
        <w:t>- Bổ sung vốn đối ứng thực hiện các Chương trình mục tiêu quốc gia giai đoạn 2021 - 2025: 50.000 triệu đồng.</w:t>
      </w:r>
    </w:p>
    <w:p>
      <w:r>
        <w:t>- Bổ sung vốn để tăng dự phòng chung kế hoạch đầu tư công trung hạn giai đoạn 2021 - 2025: 166.666 triệu đồng, số dự phòng chung kế hoạch đầu tư công trung hạn giai đoạn 2021 - 2025 sau khi bổ sung là 233.658 triệu đồng.</w:t>
      </w:r>
    </w:p>
    <w:p>
      <w:r>
        <w:t>3. Phê duyệt cập nhật kế hoạch đầu tư công trung hạn vốn ngân sách địa phương giai đoạn 2021 - 2025</w:t>
      </w:r>
    </w:p>
    <w:p>
      <w:r>
        <w:t>- Cập nhật danh mục và mức vốn bố trí cho các dự án đủ điều kiện thuộc các gói hỗ trợ đầu tư trụ sở xã; thực hiện Đề án nâng cao năng lực khám, chữa bệnh và đẩy mạnh tự chủ tài chính trong các cơ sở y tế công lập trên địa bàn tỉnh Yên Bái, giai đoạn 2021 - 2025 và Đề án đổi mới và nâng cao chất lượng y tế dự phòng, y tế cơ sở tỉnh Yên Bái giai đoạn 2022 - 2025, định hướng đến năm 2030; thực hiện Đề án triển khai thực hiện chương trình giáo dục phổ thông 2018 trên địa bàn tỉnh Yên Bái giai đoạn 2021 - 2025 và Đề án phát triển giáo dục mầm non tỉnh Yên Bái giai đoạn 2021 - 2025; các dự án sửa chữa, nâng cấp đường bộ; các nhiệm vụ quy hoạch.</w:t>
      </w:r>
    </w:p>
    <w:p>
      <w:r>
        <w:t>- Cập nhật thông tin của các dự án được cấp có thẩm quyền phê duyệt điều chỉnh chủ trương đầu tư, điều chỉnh dự án (tên, quyết định điều chỉnh dự án, tổng mức đầu tư, chủ đầu tư).</w:t>
      </w:r>
    </w:p>
    <w:p>
      <w:r>
        <w:t>- Cập nhật toàn bộ danh mục và mức vốn các dự án đã được Hội đồng nhân dân tỉnh giao kế hoạch đầu tư công trung hạn giai đoạn 2021 - 2025 tại các Nghị quyết số 65/NQ-HĐND ngày 20 tháng 9 năm 2021 về kế hoạch đầu tư công trung hạn vốn ngân sách nhà nước giai đoạn 2021 - 2025; Nghị quyết số 02/NQ-HĐND ngày 30 tháng 3 năm 2022 về điều chỉnh, bổ sung kế hoạch đầu tư công trung hạn vốn ngân sách nhà nước giai đoạn 2021 - 2025, nguồn vốn ngân sách địa phương; Nghị quyết số 27/NQ-HĐND ngày 06 tháng 7 năm 2022 kỳ họp thứ 7 Hội đồng nhân dân tỉnh khóa XIX, nhiệm kỳ 2021 - 2026; Nghị quyết số 29/NQ-HĐND ngày 31 tháng 8 năm 2022 về việc giao kế hoạch đầu tư công trung hạn giai đoạn 2021- 2025 cho một số dự án từ dự phòng kế hoạch đầu tư công trung hạn vốn ngân sách tỉnh giai đoạn 2021-2025; Nghị quyết số 46/NQ-HĐND ngày 09 tháng 12 năm 2022 về việc điều chỉnh, bổ sung kế hoạch đầu tư công trung hạn vốn ngân sách nhà nước giai đoạn 2021-2025, nguồn vốn ngân sách địa phương; Nghị quyết số 06/NQ-HĐND ngày 12 tháng 4 năm 2023 về việc điều chỉnh kế hoạch đầu tư công trung hạn giai đoạn 2021 - 2025, nguồn vốn ngân sách địa phương.</w:t>
      </w:r>
    </w:p>
    <w:p>
      <w:r>
        <w:t>(Chi tiết tại các phụ lục kèm theo)</w:t>
      </w:r>
    </w:p>
    <w:p>
      <w:r>
        <w:t>Điều 3.  Tổ chức thực hiện</w:t>
      </w:r>
    </w:p>
    <w:p>
      <w:r>
        <w:t>1. Giao Ủy ban nhân dân tỉnh tổ chức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khóa XIX - Kỳ họp thứ 12 thông qua ngày 08 tháng 7 năm 2023./.</w:t>
      </w:r>
    </w:p>
    <w:p>
      <w:r>
        <w:t>Nơi nhận:</w:t>
      </w:r>
    </w:p>
    <w:p>
      <w:r>
        <w:t>- Ủy ban Thường vụ Quốc hội;</w:t>
      </w:r>
    </w:p>
    <w:p>
      <w:r>
        <w:t>- Chính phủ;</w:t>
      </w:r>
    </w:p>
    <w:p>
      <w:r>
        <w:t>- Bộ Kế hoạch và Đầu tư;</w:t>
      </w:r>
    </w:p>
    <w:p>
      <w:r>
        <w:t>- Thường trực Tỉnh ủy;</w:t>
      </w:r>
    </w:p>
    <w:p>
      <w:r>
        <w:t>- Thường trực HĐND tỉnh;</w:t>
      </w:r>
    </w:p>
    <w:p>
      <w:r>
        <w:t>- Ủy ban nhân dân tỉnh;</w:t>
      </w:r>
    </w:p>
    <w:p>
      <w:r>
        <w:t>- Ủy ban MTTQ Việt Nam tỉnh;</w:t>
      </w:r>
    </w:p>
    <w:p>
      <w:r>
        <w:t>- Đoàn đại biểu Quốc hội tỉnh;</w:t>
      </w:r>
    </w:p>
    <w:p>
      <w:r>
        <w:t>- Các cơ quan, ban, ngành, đoàn thể cấp tỉnh;</w:t>
      </w:r>
    </w:p>
    <w:p>
      <w:r>
        <w:t>- Các ban của HĐND tỉnh;</w:t>
      </w:r>
    </w:p>
    <w:p>
      <w:r>
        <w:t>- Đại biểu HĐND tỉnh;</w:t>
      </w:r>
    </w:p>
    <w:p>
      <w:r>
        <w:t>- TT.HĐND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