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bãi bỏ Nghị quyết 31/2017/NQ-HĐND quy định mức hỗ trợ cho người làm nhiệm vụ trưng bày, bảo quản, phục vụ người đọc và báo cáo tình hình người đọc tại các điểm Bưu điện - Văn hóa xã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24/2023/NQ-HĐND</w:t>
      </w:r>
    </w:p>
    <w:p>
      <w:r>
        <w:t>Thừa Thiên Huế, ngày 20 tháng 10 năm 2023</w:t>
      </w:r>
    </w:p>
    <w:p>
      <w:r>
        <w:t>NGHỊ QUYẾT</w:t>
      </w:r>
    </w:p>
    <w:p>
      <w:r>
        <w:t>BÃI BỎ NGHỊ QUYẾT SỐ 31/2017/NQ-HĐND NGÀY 07 THÁNG 12 NĂM 2017 CỦA HỘI ĐỒNG NHÂN DÂN TỈNH THỪA THIÊN HUẾ QUY ĐỊNH MỨC HỖ TRỢ CHO NGƯỜI LÀM NHIỆM VỤ TRƯNG BÀY, BẢO QUẢN, PHỤC VỤ NGƯỜI ĐỌC VÀ BÁO CÁO TÌNH HÌNH NGƯỜI ĐỌC TẠI CÁC ĐIỂM BƯU ĐIỆN - VĂN HÓA XÃ TRÊN ĐỊA BÀN TỈNH THỪA THIÊN HUẾ</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17/2013/TT-BTTTT ngày 02 tháng 8 năm 2013 của Bộ Thông tin và Truyền thông quy định về hoạt động của điểm Bưu điện - Văn hóa xã;</w:t>
      </w:r>
    </w:p>
    <w:p>
      <w:r>
        <w:t>Căn cứ Thông tư số 11/2019/TT-BTTTT ngày 22 tháng 10 năm 2019 của Bộ Thông tin và Truyền thông sửa đổi, bổ sung, bãi bỏ một số điều của Thông tư số 17/2013/TT-BTTTT ngày 02 tháng 8 năm 2013 của Bộ trưởng Bộ Thông tin và Truyền thông quy định về hoạt động của điểm Bưu điện - Văn hóa xã;</w:t>
      </w:r>
    </w:p>
    <w:p>
      <w:r>
        <w:t>Xét Tờ trình số 10494/TTr-UBND ngày 02 tháng 10 năm 2023 của Ủy ban nhân dân tỉnh về việc đề nghị ban hành Nghị quyết bãi bỏ Nghị quyết số 31/2017/NQ-HĐND ngày 07 tháng 12 năm 2017 của Hội đồng nhân dân tỉnh Thừa Thiên Huế quy định mức hỗ trợ cho người làm nhiệm vụ trưng bày, bảo quản, phục vụ người đọc và báo cáo tình hình người đọc tại các điểm Bưu điện - Văn hóa xã trên địa bàn tỉnh Thừa Thiên Huế; Báo cáo thẩm tra của Ban văn hóa - xã hội và ý kiến thảo luận của đại biểu Hội đồng nhân dân tỉnh tại kỳ họp.</w:t>
      </w:r>
    </w:p>
    <w:p>
      <w:r>
        <w:t>QUYẾT NGHỊ:</w:t>
      </w:r>
    </w:p>
    <w:p>
      <w:r>
        <w:t>Điều 1.  Bãi bỏ toàn bộ Nghị quyết số 31/2017/NQ-HĐND ngày 07 tháng 12 năm 2017 của Hội đồng nhân dân tỉnh Thừa Thiên Huế quy định mức hỗ trợ cho người làm nhiệm vụ trưng bày, bảo quản, phục vụ người đọc và báo cáo tình hình người đọc tại các điểm Bưu điện - Văn hóa xã trên địa bàn tỉnh Thừa Thiên Huế.</w:t>
      </w:r>
    </w:p>
    <w:p>
      <w:r>
        <w:t>Điều 2.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 có hiệu lực kể từ ngày 30 tháng 10 năm 2023./.</w:t>
      </w:r>
    </w:p>
    <w:p>
      <w:r>
        <w:t>Nơi nhận:</w:t>
      </w:r>
    </w:p>
    <w:p>
      <w:r>
        <w:t>- Như Điều 2;</w:t>
      </w:r>
    </w:p>
    <w:p>
      <w:r>
        <w:t>- UBTV Quốc hội, Chính phủ;</w:t>
      </w:r>
    </w:p>
    <w:p>
      <w:r>
        <w:t>- Ban Công tác đại biểu - UBTV Quốc hội;</w:t>
      </w:r>
    </w:p>
    <w:p>
      <w:r>
        <w:t>- Các Bộ: Thông tin và Truyền thông; Tài chính;</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