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235/NQ-HĐND năm 2023 phê duyệt tổng số lượng người làm việc hưởng lương từ ngân sách Nhà nước trong đơn vị sự nghiệp công lập và số lượng người làm việc trong các Hội có tính chất đặc thù trên địa bàn tỉnh Lâm Đồng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235/NQ-HĐND</w:t>
      </w:r>
    </w:p>
    <w:p>
      <w:r>
        <w:t>Lâm Đồng, ngày 08 tháng 12 năm 2023</w:t>
      </w:r>
    </w:p>
    <w:p>
      <w:r>
        <w:t>NGHỊ QUYẾT</w:t>
      </w:r>
    </w:p>
    <w:p>
      <w:r>
        <w:t>PHÊ DUYỆT TỔNG SỐ LƯỢNG NGƯỜI LÀM VIỆC HƯỞNG LƯƠNG TỪ NGÂN SÁCH NHÀ NƯỚC TRONG ĐƠN VỊ SỰ NGHIỆP CÔNG LẬP VÀ SỐ LƯỢNG NGƯỜI LÀM VIỆC TRONG CÁC HỘI CÓ TÍNH CHẤT ĐẶC THÙ TRÊN ĐỊA BÀN TỈNH LÂM ĐỒNG NĂM 2024</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quy định về vị trí việc làm và số lượng người làm việc trong đơn vị sự nghiệp công lập;</w:t>
      </w:r>
    </w:p>
    <w:p>
      <w:r>
        <w:t>Căn cứ Nghị định số 45/2010/NĐ-CP ngày 21 tháng 4 năm 2010 của Chính phủ quy định về tổ chức, hoạt động và quản lý hội; Nghị định số 33/2012/NĐ-CP ngày 13 tháng 4 năm 2012 của Chính phủ về sửa đổi, bổ sung một số điều của Nghị định số 45/2010/NĐ-CP;</w:t>
      </w:r>
    </w:p>
    <w:p>
      <w:r>
        <w:t>Căn cứ Quyết định số 68/2010/QĐ-TTg ngày 01 tháng 11 năm 2010 của Thủ tướng Chính phủ về việc quy định hội có tính chất đặc thù;</w:t>
      </w:r>
    </w:p>
    <w:p>
      <w:r>
        <w:t>Xét Tờ trình số 10272/TTr-UBND ngày 20 tháng 11 năm 2023 của Ủy ban nhân dân tỉnh về dự thảo Nghị quyết phê duyệt tổng số lượng người làm việc trong đơn vị sự nghiệp công lập và số lượng người làm việc trong các Hội có tính chất đặc thù trên địa bàn tỉnh Lâm Đồng năm 2024; báo cáo thẩm tra của Ban Pháp chế Hội đồng nhân dân tỉnh; ý kiến thảo luận của đại biểu Hội đồng nhân dân tại kỳ họp.</w:t>
      </w:r>
    </w:p>
    <w:p>
      <w:r>
        <w:t>QUYẾT NGHỊ:</w:t>
      </w:r>
    </w:p>
    <w:p>
      <w:r>
        <w:t>Điều 1.  Phê duyệt tổng số lượng người làm việc hưởng lương từ ngân sách nhà nước trong các đơn vị sự nghiệp công  lập trên địa bàn tỉnh Lâm Đồng    năm 2024 là 25.053 người làm việc, trong đó:</w:t>
      </w:r>
    </w:p>
    <w:p>
      <w:r>
        <w:t>1. Số lượng người làm việc hưởng lương từ ngân sách nhà nước trong các đơn vị sự nghiệp công lập tự bảo đảm một phần chi thường xuyên và các đơn vị sự nghiệp do ngân sách nhà nước bảo đảm chi thường xuyên là 24.953 người.</w:t>
      </w:r>
    </w:p>
    <w:p>
      <w:r>
        <w:t>2. D ự phòng 100 người làm việc để thực hiện tinh giản biên chế theo tinh thần của Nghị quyết số 19-NQ/TW ngày 25 tháng 10 năm 2017 của Ban Chấp hành Trung ương Đảng khóa XII “Về tiếp tục đổi mới hệ thống tổ chức và quản lý, nâng cao chất lượng và hiệu quả hoạt động của các đơn vị sự nghiệp công lập”.</w:t>
      </w:r>
    </w:p>
    <w:p>
      <w:r>
        <w:t>Điều 2.   Số lượng người làm việc trong các Hội có tính chất đặc thù năm 2024 là 75 người.</w:t>
      </w:r>
    </w:p>
    <w:p>
      <w:r>
        <w:t>Điều 3.  Giữ nguyên 44  người làm việc hưởng lương từ ngân sách nhà nước đã giao bổ sung cho Sở Giáo dục và Đào tạo trong năm 2023 để tiếp tục thực hiện trong năm 2024.</w:t>
      </w:r>
    </w:p>
    <w:p>
      <w:r>
        <w:t>Điều 4.</w:t>
      </w:r>
    </w:p>
    <w:p>
      <w:r>
        <w:t>1. Giao Ủy ban nhân dân tỉnh  quyết định giao số lượng người làm việc hưởng lương từ ngân sách nhà nước cho các sở, ban, ngành, Ủy ban nhân dân các huyện, thành phố, các đơn vị sự nghiệp công lập thuộc tỉnh và số lượng người làm việc trong các Hội có tính chất đặc thù trên địa bàn tỉnh Lâm Đồng  .</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lần thứ 12 thông qua ngày 08 tháng 12 năm 2023 và có hiệu lực từ ngày thông qua./.</w:t>
      </w:r>
    </w:p>
    <w:p>
      <w:r>
        <w:t>CHỦ TỊCH</w:t>
      </w:r>
    </w:p>
    <w:p>
      <w:r>
        <w:t>Trần Đức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