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234/NQ-HĐND năm 2023 thông qua danh mục điều chỉnh diện tích, loại đất của dự án Nhà nước thu hồi đất, cho phép chuyển mục đích sử dụng đất đã được Hội đồng nhân dân tỉnh Sơn La thông qua tại các Nghị quyết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234/NQ-HĐND</w:t>
      </w:r>
    </w:p>
    <w:p>
      <w:r>
        <w:t>Sơn La, ngày 04 tháng 10 năm 2023</w:t>
      </w:r>
    </w:p>
    <w:p>
      <w:r>
        <w:t>NGHỊ QUYẾT</w:t>
      </w:r>
    </w:p>
    <w:p>
      <w:r>
        <w:t>VỀ VIỆC THÔNG QUA DANH MỤC ĐIỀU CHỈNH, BỔ SUNG DIỆN TÍCH, LOẠI ĐẤT CỦA DỰ ÁN NHÀ NƯỚC THU HỒI ĐẤT, CHO PHÉP CHUYỂN MỤC ĐÍCH SỬ DỤNG ĐẤT ĐÃ ĐƯỢC HĐND TỈNH THÔNG QUA TẠI CÁC NGHỊ QUYẾT</w:t>
      </w:r>
    </w:p>
    <w:p>
      <w:r>
        <w:t>HỘI ĐỒNG NHÂN DÂN TỈNH SƠN LA</w:t>
      </w:r>
    </w:p>
    <w:p>
      <w:r>
        <w:t>KHÓA XV, KỲ HỌP CHUYÊN ĐỀ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147/TTr-UBND ngày 25 tháng 9 năm 2023 của Ủy ban nhân dân tỉnh; Báo cáo thẩm tra số 589/BC-KTNS ngày 02 tháng 10 năm 2023 của Ban Kinh tế - Ngân sách Hội đồng nhân dân tỉnh và thảo luận của Đại biểu Hội đồng nhân dân tại kỳ họp.</w:t>
      </w:r>
    </w:p>
    <w:p>
      <w:r>
        <w:t>QUYẾT NGHỊ:</w:t>
      </w:r>
    </w:p>
    <w:p>
      <w:r>
        <w:t>Điều 1.  Thông qua danh mục điều chỉnh, bổ sung diện tích, loại đất của dự án Nhà nước thu hồi đất, cho phép chuyển mục đích sử dụng đất đã được HĐND tỉnh thông qua tại các Nghị quyết, cụ thể:</w:t>
      </w:r>
    </w:p>
    <w:p>
      <w:r>
        <w:t>1.  Điều chỉnh, bổ sung diện tích, loại đất đối với 04 dự án Nhà nước thu hồi đất đã được HĐND tỉnh thông qua tại các Nghị quyết: số 110/NQ-HĐND ngày 07/12/2018, số 250/NQ-HĐND ngày 09/12/2020, số 143/NQ-HĐND ngày 28/8/2019, số 35/NQ-HĐND ngày 01/11/2021, số 33/NQ-HĐND 01/11/2021, số 173/NQ-HĐND ngày 18/4/2023.</w:t>
      </w:r>
    </w:p>
    <w:p>
      <w:r>
        <w:t>(Có Biểu số 01 kèm theo)</w:t>
      </w:r>
    </w:p>
    <w:p>
      <w:r>
        <w:t>2.  Điều chỉnh, bổ sung diện tích, loại đất đối với 03 dự án chuyển mục đích sử dụng đất đã được HĐND tỉnh thông qua tại các Nghị quyết: số 109/NQ-HĐND ngày 07/12/2018, số 252/NQ-HĐND ngày 09/12/2020, số 143/NQ-HĐND ngày 28/8/2019, số 35/NQ-HĐND ngày 01/11/2021, số 34/NQ-HĐND ngày 01/11/2021.</w:t>
      </w:r>
    </w:p>
    <w:p>
      <w:r>
        <w:t>(Có Biểu số 02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bốn thông qua ngày 04 tháng 10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HĐNĐ tỉnh;</w:t>
      </w:r>
    </w:p>
    <w:p>
      <w:r>
        <w:t>- Các sở, ban, ngành, đoàn thể tỉnh;</w:t>
      </w:r>
    </w:p>
    <w:p>
      <w:r>
        <w:t>- TT Huyện ủy, Thành ủy; HĐND; UBND, 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BIỂU 01</w:t>
      </w:r>
    </w:p>
    <w:p>
      <w:r>
        <w:t>DANH MỤC ĐIỀU CHỈNH, BỔ SUNG DIỆN TÍCH, LOẠI ĐẤT CỦA DỰ ÁN NHÀ NƯỚC THU HỒI ĐẤT ĐÃ ĐƯỢC HĐND TỈNH THÔNG QUA</w:t>
      </w:r>
    </w:p>
    <w:p>
      <w:r>
        <w:t>(Kèm theo Nghị quyết số 234/NQ-HĐND ngày 04/10/2023 của HĐND tỉnh Sơn La)</w:t>
      </w:r>
    </w:p>
    <w:p>
      <w:r>
        <w:t>TT</w:t>
      </w:r>
    </w:p>
    <w:p>
      <w:r>
        <w:t>Tên dự án, công trình</w:t>
      </w:r>
    </w:p>
    <w:p>
      <w:r>
        <w:t>Địa điểm thực hiện</w:t>
      </w:r>
    </w:p>
    <w:p>
      <w:r>
        <w:t>Diện tích đã được HĐND tỉnh thông qua (m2)</w:t>
      </w:r>
    </w:p>
    <w:p>
      <w:r>
        <w:t>Điều chỉnh, bổ sung diện tích, loại đất (m2)</w:t>
      </w:r>
    </w:p>
    <w:p>
      <w:r>
        <w:t>Nghị quyết HĐND tỉnh thông qua dự án thu hồi đất</w:t>
      </w:r>
    </w:p>
    <w:p>
      <w:r>
        <w:t>Diện tích đất thu hồi (m 2 )</w:t>
      </w:r>
    </w:p>
    <w:p>
      <w:r>
        <w:t>Trong đó</w:t>
      </w:r>
    </w:p>
    <w:p>
      <w:r>
        <w:t>Diện tích thu hồi (m2)</w:t>
      </w:r>
    </w:p>
    <w:p>
      <w:r>
        <w:t>Trong đó</w:t>
      </w:r>
    </w:p>
    <w:p>
      <w:r>
        <w:t>Đất trồng lúa</w:t>
      </w:r>
    </w:p>
    <w:p>
      <w:r>
        <w:t>Đất rừng PH</w:t>
      </w:r>
    </w:p>
    <w:p>
      <w:r>
        <w:t>Đất khác còn lại (không phải đất trồng lúa, đất RPH, RĐD)</w:t>
      </w:r>
    </w:p>
    <w:p>
      <w:r>
        <w:t>Đất trồng lúa</w:t>
      </w:r>
    </w:p>
    <w:p>
      <w:r>
        <w:t>Đất rừng PH</w:t>
      </w:r>
    </w:p>
    <w:p>
      <w:r>
        <w:t>Đất khác còn lại (không phải đất trồng lúa, đất RPH, RĐD)</w:t>
      </w:r>
    </w:p>
    <w:p>
      <w:r>
        <w:t>Đất ruộng lúa 02 vụ</w:t>
      </w:r>
    </w:p>
    <w:p>
      <w:r>
        <w:t>Đất ruộng lúa 01 vụ</w:t>
      </w:r>
    </w:p>
    <w:p>
      <w:r>
        <w:t>Đất có rừng</w:t>
      </w:r>
    </w:p>
    <w:p>
      <w:r>
        <w:t>Đất chưa có rừng</w:t>
      </w:r>
    </w:p>
    <w:p>
      <w:r>
        <w:t>Đất ruộng lúa 2 vụ</w:t>
      </w:r>
    </w:p>
    <w:p>
      <w:r>
        <w:t>Đất ruộng lúa 01 vụ</w:t>
      </w:r>
    </w:p>
    <w:p>
      <w:r>
        <w:t>Đất có rừng</w:t>
      </w:r>
    </w:p>
    <w:p>
      <w:r>
        <w:t>Đất chưa có rừng</w:t>
      </w:r>
    </w:p>
    <w:p>
      <w:r>
        <w:t>Toàn tỉnh</w:t>
      </w:r>
    </w:p>
    <w:p>
      <w:r>
        <w:t>276.603</w:t>
      </w:r>
    </w:p>
    <w:p>
      <w:r>
        <w:t>16.120</w:t>
      </w:r>
    </w:p>
    <w:p>
      <w:r>
        <w:t>-</w:t>
      </w:r>
    </w:p>
    <w:p>
      <w:r>
        <w:t>-</w:t>
      </w:r>
    </w:p>
    <w:p>
      <w:r>
        <w:t>10.900</w:t>
      </w:r>
    </w:p>
    <w:p>
      <w:r>
        <w:t>249.583</w:t>
      </w:r>
    </w:p>
    <w:p>
      <w:r>
        <w:t>280.197</w:t>
      </w:r>
    </w:p>
    <w:p>
      <w:r>
        <w:t>15.920</w:t>
      </w:r>
    </w:p>
    <w:p>
      <w:r>
        <w:t>500</w:t>
      </w:r>
    </w:p>
    <w:p>
      <w:r>
        <w:t>-</w:t>
      </w:r>
    </w:p>
    <w:p>
      <w:r>
        <w:t>11.314</w:t>
      </w:r>
    </w:p>
    <w:p>
      <w:r>
        <w:t>252.462</w:t>
      </w:r>
    </w:p>
    <w:p>
      <w:r>
        <w:t>I</w:t>
      </w:r>
    </w:p>
    <w:p>
      <w:r>
        <w:t>Huyện Mường La</w:t>
      </w:r>
    </w:p>
    <w:p>
      <w:r>
        <w:t>36.003</w:t>
      </w:r>
    </w:p>
    <w:p>
      <w:r>
        <w:t>1.200</w:t>
      </w:r>
    </w:p>
    <w:p>
      <w:r>
        <w:t>-</w:t>
      </w:r>
    </w:p>
    <w:p>
      <w:r>
        <w:t>-</w:t>
      </w:r>
    </w:p>
    <w:p>
      <w:r>
        <w:t>10.900</w:t>
      </w:r>
    </w:p>
    <w:p>
      <w:r>
        <w:t>23.903</w:t>
      </w:r>
    </w:p>
    <w:p>
      <w:r>
        <w:t>41.900</w:t>
      </w:r>
    </w:p>
    <w:p>
      <w:r>
        <w:t>1.000</w:t>
      </w:r>
    </w:p>
    <w:p>
      <w:r>
        <w:t>500</w:t>
      </w:r>
    </w:p>
    <w:p>
      <w:r>
        <w:t>-</w:t>
      </w:r>
    </w:p>
    <w:p>
      <w:r>
        <w:t>3.600</w:t>
      </w:r>
    </w:p>
    <w:p>
      <w:r>
        <w:t>36.800</w:t>
      </w:r>
    </w:p>
    <w:p>
      <w:r>
        <w:t>1</w:t>
      </w:r>
    </w:p>
    <w:p>
      <w:r>
        <w:t>Đường dây 220kV Huổi Quảng - Nghĩa Lộ</w:t>
      </w:r>
    </w:p>
    <w:p>
      <w:r>
        <w:t>Huyện Mường La</w:t>
      </w:r>
    </w:p>
    <w:p>
      <w:r>
        <w:t>số 110/NQ-HĐND ngày 07/12/2018, số 250/NQ-HĐND ngày 09/12/2020</w:t>
      </w:r>
    </w:p>
    <w:p>
      <w:r>
        <w:t>36.003</w:t>
      </w:r>
    </w:p>
    <w:p>
      <w:r>
        <w:t>1.200</w:t>
      </w:r>
    </w:p>
    <w:p>
      <w:r>
        <w:t>10.900</w:t>
      </w:r>
    </w:p>
    <w:p>
      <w:r>
        <w:t>23.903</w:t>
      </w:r>
    </w:p>
    <w:p>
      <w:r>
        <w:t>41.900</w:t>
      </w:r>
    </w:p>
    <w:p>
      <w:r>
        <w:t>1.000</w:t>
      </w:r>
    </w:p>
    <w:p>
      <w:r>
        <w:t>500</w:t>
      </w:r>
    </w:p>
    <w:p>
      <w:r>
        <w:t>3.600</w:t>
      </w:r>
    </w:p>
    <w:p>
      <w:r>
        <w:t>36.800</w:t>
      </w:r>
    </w:p>
    <w:p>
      <w:r>
        <w:t>II</w:t>
      </w:r>
    </w:p>
    <w:p>
      <w:r>
        <w:t>Huyện Mai Sơn</w:t>
      </w:r>
    </w:p>
    <w:p>
      <w:r>
        <w:t>236.600</w:t>
      </w:r>
    </w:p>
    <w:p>
      <w:r>
        <w:t>14.920</w:t>
      </w:r>
    </w:p>
    <w:p>
      <w:r>
        <w:t>-</w:t>
      </w:r>
    </w:p>
    <w:p>
      <w:r>
        <w:t>-</w:t>
      </w:r>
    </w:p>
    <w:p>
      <w:r>
        <w:t>-</w:t>
      </w:r>
    </w:p>
    <w:p>
      <w:r>
        <w:t>221.680</w:t>
      </w:r>
    </w:p>
    <w:p>
      <w:r>
        <w:t>236.600</w:t>
      </w:r>
    </w:p>
    <w:p>
      <w:r>
        <w:t>14.920</w:t>
      </w:r>
    </w:p>
    <w:p>
      <w:r>
        <w:t>-</w:t>
      </w:r>
    </w:p>
    <w:p>
      <w:r>
        <w:t>-</w:t>
      </w:r>
    </w:p>
    <w:p>
      <w:r>
        <w:t>6.018</w:t>
      </w:r>
    </w:p>
    <w:p>
      <w:r>
        <w:t>215.662</w:t>
      </w:r>
    </w:p>
    <w:p>
      <w:r>
        <w:t>2</w:t>
      </w:r>
    </w:p>
    <w:p>
      <w:r>
        <w:t>Hệ thống thủy lợi Nà Sản, huyện Mai Sơn, tỉnh Sơn La (Hạng mục tuyến kênh, cửa hầm, đường vòng quanh hồ hoàn trả đường vào xã Chiềng Dong)</w:t>
      </w:r>
    </w:p>
    <w:p>
      <w:r>
        <w:t>Xã Chiềng Mai, xã Chiềng Dong, xã Chiềng Mung)</w:t>
      </w:r>
    </w:p>
    <w:p>
      <w:r>
        <w:t>số 110/NQ-HĐND ngày 07/12/2018; 143/NQ-HĐND ngày 28/8/2019, 35/NQ-HĐND ngày 01/11/2021</w:t>
      </w:r>
    </w:p>
    <w:p>
      <w:r>
        <w:t>224.600</w:t>
      </w:r>
    </w:p>
    <w:p>
      <w:r>
        <w:t>11.700</w:t>
      </w:r>
    </w:p>
    <w:p>
      <w:r>
        <w:t>212.900</w:t>
      </w:r>
    </w:p>
    <w:p>
      <w:r>
        <w:t>224.600</w:t>
      </w:r>
    </w:p>
    <w:p>
      <w:r>
        <w:t>11.700</w:t>
      </w:r>
    </w:p>
    <w:p>
      <w:r>
        <w:t>4.866</w:t>
      </w:r>
    </w:p>
    <w:p>
      <w:r>
        <w:t>208.034</w:t>
      </w:r>
    </w:p>
    <w:p>
      <w:r>
        <w:t>3</w:t>
      </w:r>
    </w:p>
    <w:p>
      <w:r>
        <w:t>Nhà máy nước Chiềng Dong và các tuyến ống truyền tải nước sạch kết nối thành phố Sơn La và huyện Mai Sơn</w:t>
      </w:r>
    </w:p>
    <w:p>
      <w:r>
        <w:t>Xã Chiềng Mung</w:t>
      </w:r>
    </w:p>
    <w:p>
      <w:r>
        <w:t>số 33/NQ-HĐND ngày 01/11/2021</w:t>
      </w:r>
    </w:p>
    <w:p>
      <w:r>
        <w:t>12.000</w:t>
      </w:r>
    </w:p>
    <w:p>
      <w:r>
        <w:t>3.220</w:t>
      </w:r>
    </w:p>
    <w:p>
      <w:r>
        <w:t>8.780</w:t>
      </w:r>
    </w:p>
    <w:p>
      <w:r>
        <w:t>12.000</w:t>
      </w:r>
    </w:p>
    <w:p>
      <w:r>
        <w:t>3.220</w:t>
      </w:r>
    </w:p>
    <w:p>
      <w:r>
        <w:t>1.152</w:t>
      </w:r>
    </w:p>
    <w:p>
      <w:r>
        <w:t>7.628</w:t>
      </w:r>
    </w:p>
    <w:p>
      <w:r>
        <w:t>III</w:t>
      </w:r>
    </w:p>
    <w:p>
      <w:r>
        <w:t>Huyện Bắc Yên</w:t>
      </w:r>
    </w:p>
    <w:p>
      <w:r>
        <w:t>4.000</w:t>
      </w:r>
    </w:p>
    <w:p>
      <w:r>
        <w:t>-</w:t>
      </w:r>
    </w:p>
    <w:p>
      <w:r>
        <w:t>-</w:t>
      </w:r>
    </w:p>
    <w:p>
      <w:r>
        <w:t>-</w:t>
      </w:r>
    </w:p>
    <w:p>
      <w:r>
        <w:t>-</w:t>
      </w:r>
    </w:p>
    <w:p>
      <w:r>
        <w:t>4.000</w:t>
      </w:r>
    </w:p>
    <w:p>
      <w:r>
        <w:t>1.697</w:t>
      </w:r>
    </w:p>
    <w:p>
      <w:r>
        <w:t>-</w:t>
      </w:r>
    </w:p>
    <w:p>
      <w:r>
        <w:t>-</w:t>
      </w:r>
    </w:p>
    <w:p>
      <w:r>
        <w:t>-</w:t>
      </w:r>
    </w:p>
    <w:p>
      <w:r>
        <w:t>1.697</w:t>
      </w:r>
    </w:p>
    <w:p>
      <w:r>
        <w:t>-</w:t>
      </w:r>
    </w:p>
    <w:p>
      <w:r>
        <w:t>4</w:t>
      </w:r>
    </w:p>
    <w:p>
      <w:r>
        <w:t>Xử lý điểm tiềm ẩn tai nạn giao thông Km12+078 –Km12+290 và bổ sung hệ thống ATGT đoạn Km0-Km20,ĐT. 112</w:t>
      </w:r>
    </w:p>
    <w:p>
      <w:r>
        <w:t>Xã Phiêng Ban, huyện Bắc Yên</w:t>
      </w:r>
    </w:p>
    <w:p>
      <w:r>
        <w:t>173/NQ-HĐND ngày 18/4/2023</w:t>
      </w:r>
    </w:p>
    <w:p>
      <w:r>
        <w:t>4.000</w:t>
      </w:r>
    </w:p>
    <w:p>
      <w:r>
        <w:t>4.000</w:t>
      </w:r>
    </w:p>
    <w:p>
      <w:r>
        <w:t>1.697</w:t>
      </w:r>
    </w:p>
    <w:p>
      <w:r>
        <w:t>1.697</w:t>
      </w:r>
    </w:p>
    <w:p>
      <w:r>
        <w:t>BIỂU 02</w:t>
      </w:r>
    </w:p>
    <w:p>
      <w:r>
        <w:t>DANH MỤC DỰ ÁN ĐIỀU CHỈNH, BỔ SUNG DIỆN TÍCH CỦA DỰ ÁN CHO PHÉP CHUYỂN MỤC ĐÍCH SỬ DỤNG ĐẤT ĐÃ ĐƯỢC HĐND TỈNH THÔNG QUA</w:t>
      </w:r>
    </w:p>
    <w:p>
      <w:r>
        <w:t>(Kèm theo Nghị quyết số 234/NQ-HĐND ngày 04/10/2023 của HĐND tỉnh Sơn La)</w:t>
      </w:r>
    </w:p>
    <w:p>
      <w:r>
        <w:t>TT</w:t>
      </w:r>
    </w:p>
    <w:p>
      <w:r>
        <w:t>Tên dự án, công trình</w:t>
      </w:r>
    </w:p>
    <w:p>
      <w:r>
        <w:t>Địa điểm thực hiện</w:t>
      </w:r>
    </w:p>
    <w:p>
      <w:r>
        <w:t>Diện tích đã được HĐND tỉnh thông qua (m 2 )</w:t>
      </w:r>
    </w:p>
    <w:p>
      <w:r>
        <w:t>Điều chỉnh, bổ sung diện tích, loại đất (m 2 )</w:t>
      </w:r>
    </w:p>
    <w:p>
      <w:r>
        <w:t>Nghị quyết HĐND tỉnh thông qua cho phép CMĐSD) đất</w:t>
      </w:r>
    </w:p>
    <w:p>
      <w:r>
        <w:t>Tổng DT cho phép</w:t>
      </w:r>
    </w:p>
    <w:p>
      <w:r>
        <w:t>Trong đó</w:t>
      </w:r>
    </w:p>
    <w:p>
      <w:r>
        <w:t>Diện tích (m 2 )</w:t>
      </w:r>
    </w:p>
    <w:p>
      <w:r>
        <w:t>Trong đó</w:t>
      </w:r>
    </w:p>
    <w:p>
      <w:r>
        <w:t>Đất trồng lúa</w:t>
      </w:r>
    </w:p>
    <w:p>
      <w:r>
        <w:t>Đất rừng PH</w:t>
      </w:r>
    </w:p>
    <w:p>
      <w:r>
        <w:t>Đất trồng lúa</w:t>
      </w:r>
    </w:p>
    <w:p>
      <w:r>
        <w:t>Đất rừng PH</w:t>
      </w:r>
    </w:p>
    <w:p>
      <w:r>
        <w:t>Đất ruộng lúa 02 vụ</w:t>
      </w:r>
    </w:p>
    <w:p>
      <w:r>
        <w:t>Đất ruộng lúa 01 vụ</w:t>
      </w:r>
    </w:p>
    <w:p>
      <w:r>
        <w:t>Đất trồng lúa nương</w:t>
      </w:r>
    </w:p>
    <w:p>
      <w:r>
        <w:t>Đất có rừng</w:t>
      </w:r>
    </w:p>
    <w:p>
      <w:r>
        <w:t>Đất chưa có rừng</w:t>
      </w:r>
    </w:p>
    <w:p>
      <w:r>
        <w:t>Đất ruộng lúa 02 vụ</w:t>
      </w:r>
    </w:p>
    <w:p>
      <w:r>
        <w:t>Đất ruộng lúa 01 vụ</w:t>
      </w:r>
    </w:p>
    <w:p>
      <w:r>
        <w:t>Đất trồng lúa nương</w:t>
      </w:r>
    </w:p>
    <w:p>
      <w:r>
        <w:t>Đất có rừng</w:t>
      </w:r>
    </w:p>
    <w:p>
      <w:r>
        <w:t>Đất chưa có rừng</w:t>
      </w:r>
    </w:p>
    <w:p>
      <w:r>
        <w:t>Toàn tỉnh</w:t>
      </w:r>
    </w:p>
    <w:p>
      <w:r>
        <w:t>27.020</w:t>
      </w:r>
    </w:p>
    <w:p>
      <w:r>
        <w:t>16.120</w:t>
      </w:r>
    </w:p>
    <w:p>
      <w:r>
        <w:t>-</w:t>
      </w:r>
    </w:p>
    <w:p>
      <w:r>
        <w:t>-</w:t>
      </w:r>
    </w:p>
    <w:p>
      <w:r>
        <w:t>-</w:t>
      </w:r>
    </w:p>
    <w:p>
      <w:r>
        <w:t>10.900</w:t>
      </w:r>
    </w:p>
    <w:p>
      <w:r>
        <w:t>26.038</w:t>
      </w:r>
    </w:p>
    <w:p>
      <w:r>
        <w:t>15.920</w:t>
      </w:r>
    </w:p>
    <w:p>
      <w:r>
        <w:t>500</w:t>
      </w:r>
    </w:p>
    <w:p>
      <w:r>
        <w:t>-</w:t>
      </w:r>
    </w:p>
    <w:p>
      <w:r>
        <w:t>-</w:t>
      </w:r>
    </w:p>
    <w:p>
      <w:r>
        <w:t>9.618</w:t>
      </w:r>
    </w:p>
    <w:p>
      <w:r>
        <w:t>I</w:t>
      </w:r>
    </w:p>
    <w:p>
      <w:r>
        <w:t>Huyện Mường La</w:t>
      </w:r>
    </w:p>
    <w:p>
      <w:r>
        <w:t>12.100</w:t>
      </w:r>
    </w:p>
    <w:p>
      <w:r>
        <w:t>1.200</w:t>
      </w:r>
    </w:p>
    <w:p>
      <w:r>
        <w:t>-</w:t>
      </w:r>
    </w:p>
    <w:p>
      <w:r>
        <w:t>-</w:t>
      </w:r>
    </w:p>
    <w:p>
      <w:r>
        <w:t>-</w:t>
      </w:r>
    </w:p>
    <w:p>
      <w:r>
        <w:t>10.900</w:t>
      </w:r>
    </w:p>
    <w:p>
      <w:r>
        <w:t>5.100</w:t>
      </w:r>
    </w:p>
    <w:p>
      <w:r>
        <w:t>1.000</w:t>
      </w:r>
    </w:p>
    <w:p>
      <w:r>
        <w:t>500</w:t>
      </w:r>
    </w:p>
    <w:p>
      <w:r>
        <w:t>-</w:t>
      </w:r>
    </w:p>
    <w:p>
      <w:r>
        <w:t>-</w:t>
      </w:r>
    </w:p>
    <w:p>
      <w:r>
        <w:t>3.600</w:t>
      </w:r>
    </w:p>
    <w:p>
      <w:r>
        <w:t>1</w:t>
      </w:r>
    </w:p>
    <w:p>
      <w:r>
        <w:t>Đường dây 220kV Huổi Quảng - Nghĩa Lộ</w:t>
      </w:r>
    </w:p>
    <w:p>
      <w:r>
        <w:t>Huyện Mường La</w:t>
      </w:r>
    </w:p>
    <w:p>
      <w:r>
        <w:t>số 109/NQ-HĐND ngày 07/12/2018, số 252/NQ-HĐND ngày 09/12/2020</w:t>
      </w:r>
    </w:p>
    <w:p>
      <w:r>
        <w:t>12.100</w:t>
      </w:r>
    </w:p>
    <w:p>
      <w:r>
        <w:t>1.200</w:t>
      </w:r>
    </w:p>
    <w:p>
      <w:r>
        <w:t>10.900</w:t>
      </w:r>
    </w:p>
    <w:p>
      <w:r>
        <w:t>5.100</w:t>
      </w:r>
    </w:p>
    <w:p>
      <w:r>
        <w:t>1.000</w:t>
      </w:r>
    </w:p>
    <w:p>
      <w:r>
        <w:t>500</w:t>
      </w:r>
    </w:p>
    <w:p>
      <w:r>
        <w:t>3.600</w:t>
      </w:r>
    </w:p>
    <w:p>
      <w:r>
        <w:t>II</w:t>
      </w:r>
    </w:p>
    <w:p>
      <w:r>
        <w:t>Huyện Mai Sơn</w:t>
      </w:r>
    </w:p>
    <w:p>
      <w:r>
        <w:t>14.920</w:t>
      </w:r>
    </w:p>
    <w:p>
      <w:r>
        <w:t>14.920</w:t>
      </w:r>
    </w:p>
    <w:p>
      <w:r>
        <w:t>-</w:t>
      </w:r>
    </w:p>
    <w:p>
      <w:r>
        <w:t>-</w:t>
      </w:r>
    </w:p>
    <w:p>
      <w:r>
        <w:t>-</w:t>
      </w:r>
    </w:p>
    <w:p>
      <w:r>
        <w:t>-</w:t>
      </w:r>
    </w:p>
    <w:p>
      <w:r>
        <w:t>20.938</w:t>
      </w:r>
    </w:p>
    <w:p>
      <w:r>
        <w:t>14.920</w:t>
      </w:r>
    </w:p>
    <w:p>
      <w:r>
        <w:t>-</w:t>
      </w:r>
    </w:p>
    <w:p>
      <w:r>
        <w:t>-</w:t>
      </w:r>
    </w:p>
    <w:p>
      <w:r>
        <w:t>-</w:t>
      </w:r>
    </w:p>
    <w:p>
      <w:r>
        <w:t>6.018</w:t>
      </w:r>
    </w:p>
    <w:p>
      <w:r>
        <w:t>2</w:t>
      </w:r>
    </w:p>
    <w:p>
      <w:r>
        <w:t>Hệ thống thủy lợi Nà Sản, huyện Mai Sơn, tỉnh Sơn La (Hạng mục tuyến kênh, cửa hầm, đường vòng quanh hồ hoàn trả đường vào xã Chiềng Dong)</w:t>
      </w:r>
    </w:p>
    <w:p>
      <w:r>
        <w:t>Xã Chiềng Mai, xã Chiềng Dong, xã Chiềng Mung)</w:t>
      </w:r>
    </w:p>
    <w:p>
      <w:r>
        <w:t>143/NQ-HĐND ngày 28/8/2019, 35/NQ-HĐND ngày 01/11/2021</w:t>
      </w:r>
    </w:p>
    <w:p>
      <w:r>
        <w:t>11.700</w:t>
      </w:r>
    </w:p>
    <w:p>
      <w:r>
        <w:t>11.700</w:t>
      </w:r>
    </w:p>
    <w:p>
      <w:r>
        <w:t>16.566</w:t>
      </w:r>
    </w:p>
    <w:p>
      <w:r>
        <w:t>11.700</w:t>
      </w:r>
    </w:p>
    <w:p>
      <w:r>
        <w:t>4866</w:t>
      </w:r>
    </w:p>
    <w:p>
      <w:r>
        <w:t>3</w:t>
      </w:r>
    </w:p>
    <w:p>
      <w:r>
        <w:t>Nhà máy nước Chiềng Dong và các tuyến ống truyền tải nước sạch kết nối thành phố Sơn La và huyện Mai Sơn</w:t>
      </w:r>
    </w:p>
    <w:p>
      <w:r>
        <w:t>Xã Chiềng Mung</w:t>
      </w:r>
    </w:p>
    <w:p>
      <w:r>
        <w:t>số 34/NQ-HĐND ngày 01/11/2021</w:t>
      </w:r>
    </w:p>
    <w:p>
      <w:r>
        <w:t>3.220</w:t>
      </w:r>
    </w:p>
    <w:p>
      <w:r>
        <w:t>3.220</w:t>
      </w:r>
    </w:p>
    <w:p>
      <w:r>
        <w:t>4.372</w:t>
      </w:r>
    </w:p>
    <w:p>
      <w:r>
        <w:t>3.220</w:t>
      </w:r>
    </w:p>
    <w:p>
      <w:r>
        <w:t>1151,6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