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23/NQ-HĐND năm 2023 về điều chỉnh kế hoạch đầu tư công trung hạn giai đoạn 2021-2025 nguồn vốn ngân sách trung ương và ngân sách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23/NQ-HĐND</w:t>
      </w:r>
    </w:p>
    <w:p>
      <w:r>
        <w:t>Lào Cai, ngày 06 tháng 7 năm 2023</w:t>
      </w:r>
    </w:p>
    <w:p>
      <w:r>
        <w:t>NGHỊ QUYẾT</w:t>
      </w:r>
    </w:p>
    <w:p>
      <w:r>
        <w:t>VỀ ĐIỀU CHỈNH KẾ HOẠCH ĐẦU TƯ CÔNG TRUNG HẠN GIAI ĐOẠN 2021 - 2025 NGUỒN VỐN NGÂN SÁCH TRUNG ƯƠNG VÀ NGÂN SÁCH TỈNH LÀO CAI</w:t>
      </w:r>
    </w:p>
    <w:p>
      <w:r>
        <w:t>HỘI ĐỒNG NHÂN DÂN TỈNH LÀO CAI</w:t>
      </w:r>
    </w:p>
    <w:p>
      <w:r>
        <w:t>KHÓA XVI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 Căn cứ Luật Đầu tư công ngày 13 tháng 6 năm 2019;</w:t>
      </w:r>
    </w:p>
    <w:p>
      <w:r>
        <w:t>Thực hiện Quyết định số 147/QĐ-TTg ngày 23 tháng 2 năm 2023 của Thủ tướng Chính phủ về việc giao bổ sung kế hoạch vốn đầu tư phát triển nguồn ngân sách trung ương giai đoạn 2021-2025;</w:t>
      </w:r>
    </w:p>
    <w:p>
      <w:r>
        <w:t>Xét đề nghị của Ủy ban nhân dân tỉnh tại các tờ trình: Tờ trình số 50/TTr-UBND ngày 30 tháng 5 năm 2023 về điều chỉnh, phân bổ kế hoạch vốn đầu tư phát triển nguồn vốn ngân sách trung ương bổ sung thực hiện Chương trình mục tiêu quốc gia phát triển kinh tế - xã hội vùng đồng bào dân tộc thiểu số và miền núi giai đoạn 2021-2030, giai đoạn I từ năm 2021-2025 và Chương trình mục tiêu quốc gia xây dựng nông thôn mới giai đoạn 2021 -2025 cho các cơ quan, đơn vị trên địa bàn tỉnh Lào Cai; Tờ trình số 71/TTr-UBND ngày 13 tháng 6 năm 2023, Tờ trình số     82/TTr-UBND ngày 22 tháng 6 năm 2023 về điều chỉnh, phân bổ kế hoạch đầu tư công trung hạn giai đoạn 2021 - 2025, tỉnh Lào Cai, nguồn vốn: Ngân sách tỉnh; Báo cáo thẩm tra số 114/BC-KTNS, số 119/BC-KTNS ngày 29 tháng 6 năm 2023 của Ban Kinh tế - Ngân sách Hội đồng nhân dân tỉnh; ý kiến thảo luận của đại biểu Hội đồng nhân dân tỉnh tại kỳ họp.</w:t>
      </w:r>
    </w:p>
    <w:p>
      <w:r>
        <w:t>QUYẾT NGHỊ:</w:t>
      </w:r>
    </w:p>
    <w:p>
      <w:r>
        <w:t>Điều 1. Điều chỉnh, bổ sung kế hoạch đầu tư công trung hạn giai đoạn 2021-2025 nguồn vốn ngân sách trung ương và ngân sách tỉnh Lào Cai như sau:</w:t>
      </w:r>
    </w:p>
    <w:p>
      <w:r>
        <w:t>1. Điều chỉnh tổng kế hoạch đầu tư công trung hạn: Tăng 15.490 triệu đồng (nguồn vốn xã hội hóa), kế hoạch sau điều chỉnh là 28.330.441 triệu đồng.</w:t>
      </w:r>
    </w:p>
    <w:p>
      <w:r>
        <w:t>2. Điều chỉnh, phân bổ chi tiết kế hoạch đầu tư công trung hạn:</w:t>
      </w:r>
    </w:p>
    <w:p>
      <w:r>
        <w:t>a) Vốn Chương trình mục tiêu quốc gia xây dựng nông thôn mới: Phân bổ 32.260 triệu đồng;</w:t>
      </w:r>
    </w:p>
    <w:p>
      <w:r>
        <w:t>b) Vốn Chương trình mục tiêu quốc gia phát triển kinh tế - xã hội vùng đồng bào dân tộc thiểu số và miền núi: Phân bổ 16.532 triệu đồng.</w:t>
      </w:r>
    </w:p>
    <w:p>
      <w:r>
        <w:t>c) Nguồn vốn ngân sách tập trung: Phân bổ 27.777 triệu đồng.</w:t>
      </w:r>
    </w:p>
    <w:p>
      <w:r>
        <w:t>d) Nguồn thu tiền sử dụng đất, tăng thu thuế, phí, thu khác, tiết kiệm chi và các nguồn vốn hợp pháp khác ngân sách tỉnh:</w:t>
      </w:r>
    </w:p>
    <w:p>
      <w:r>
        <w:t>-    Điều chỉnh giảm kế hoạch vốn đã giao: 325.872 triệu đồng.</w:t>
      </w:r>
    </w:p>
    <w:p>
      <w:r>
        <w:t>-    Phân bổ kỳ này: 887.995 triệu đồng.</w:t>
      </w:r>
    </w:p>
    <w:p>
      <w:r>
        <w:t>đ) Nguồn thu đóng góp từ khai thác khoáng sản để đầu tư hạ tầng giao thông:</w:t>
      </w:r>
    </w:p>
    <w:p>
      <w:r>
        <w:t>-    Điều chỉnh giảm kế hoạch vốn đã giao: 11.046 triệu đồng.</w:t>
      </w:r>
    </w:p>
    <w:p>
      <w:r>
        <w:t>-    Phân bổ kỳ này: 90.711 triệu đồng.</w:t>
      </w:r>
    </w:p>
    <w:p>
      <w:r>
        <w:t>e) Nguồn xã hội hóa: Phân bổ 15.490 triệu đồng</w:t>
      </w:r>
    </w:p>
    <w:p>
      <w:r>
        <w:t>(Chi tiết theo các biểu số 01; 02; 03; 04; 05; 06 kèm theo).</w:t>
      </w:r>
    </w:p>
    <w:p>
      <w:r>
        <w:t>Điều 2. Tổ chức thực hiện</w:t>
      </w:r>
    </w:p>
    <w:p>
      <w:r>
        <w:t>1. Ủy ban nhân dân tỉnh chịu trách nhiệm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Lào Cai khóa XVI, Kỳ họp thứ 13 thông qua ngày 06 tháng 7 năm 2023./.</w:t>
      </w:r>
    </w:p>
    <w:p>
      <w:r>
        <w:t>Nơi nhận:</w:t>
      </w:r>
    </w:p>
    <w:p>
      <w:r>
        <w:t>-   Ủy ban thường vụ Quốc hội; Chính phủ;</w:t>
      </w:r>
    </w:p>
    <w:p>
      <w:r>
        <w:t>- Ban Công tác đại biểu, UBTCNS của QH;</w:t>
      </w:r>
    </w:p>
    <w:p>
      <w:r>
        <w:t>- Bộ Tài chính; Bộ Kế hoạch và Đầu tư;</w:t>
      </w:r>
    </w:p>
    <w:p>
      <w:r>
        <w:t>- Kiểm toán nhà nước khu vực VII;</w:t>
      </w:r>
    </w:p>
    <w:p>
      <w:r>
        <w:t>- TT: TU, HĐND, UBND, Đoàn ĐBQH tỉnh;</w:t>
      </w:r>
    </w:p>
    <w:p>
      <w:r>
        <w:t>- Ban Thường trực UBMTTQVN tỉnh;</w:t>
      </w:r>
    </w:p>
    <w:p>
      <w:r>
        <w:t>- Đại biểu HĐND tỉnh;</w:t>
      </w:r>
    </w:p>
    <w:p>
      <w:r>
        <w:t>- Các sở, ban, ngành, đoàn thể tỉnh;</w:t>
      </w:r>
    </w:p>
    <w:p>
      <w:r>
        <w:t>- TT: HĐND, UBND các huyện, thị xã, thành phố;</w:t>
      </w:r>
    </w:p>
    <w:p>
      <w:r>
        <w:t>- VP:TU, Đoàn ĐBQH và HĐND, UBND tỉnh;</w:t>
      </w:r>
    </w:p>
    <w:p>
      <w:r>
        <w:t>- Báo Lào Cai, Đài PTTH; Cổng TTĐT tỉnh;</w:t>
      </w:r>
    </w:p>
    <w:p>
      <w:r>
        <w:t>- Các phòng chuyên môn;</w:t>
      </w:r>
    </w:p>
    <w:p>
      <w:r>
        <w:t>- Lưu: VT, KTNS.</w:t>
      </w:r>
    </w:p>
    <w:p>
      <w:r>
        <w:t>CHỦ TỊCH</w:t>
      </w:r>
    </w:p>
    <w:p>
      <w:r>
        <w:t>Vũ Xuân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