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2025 áp dụng Nghị quyết 23/2024/NQ-HĐND của Hội đồng nhân dân tỉnh Hà Nam (trước sắp xếp) quy định mức bồi dưỡng đối với cán bộ, chiến sĩ công an làm thêm ngày, thêm giờ thực hiện nhiệm vụ bảo đảm an ninh, trật tự các ngày lễ, tết, sự kiện chính trị, lễ hội lớn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23/NQ-HĐND</w:t>
      </w:r>
    </w:p>
    <w:p>
      <w:r>
        <w:t>Ninh Bình, ngày 30 tháng 10 năm 2025</w:t>
      </w:r>
    </w:p>
    <w:p>
      <w:r>
        <w:t>NGHỊ QUYẾT</w:t>
      </w:r>
    </w:p>
    <w:p>
      <w:r>
        <w:t>VỀ VIỆC ÁP DỤNG NGHỊ QUYẾT SỐ 23/2024/NQ-HĐND NGÀY 08 THÁNG 11 NĂM 2024 CỦA HỘI ĐỒNG NHÂN DÂN TỈNH HÀ NAM (TRƯỚC SẮP XẾP) QUY ĐỊNH MỨC BỒI DƯỠNG ĐỐI VỚI CÁN BỘ, CHIẾN SĨ CÔNG AN LÀM THÊM NGÀY, THÊM GIỜ THỰC HIỆN NHIỆM VỤ BẢO ĐẢM AN NINH, TRẬT TỰ CÁC NGÀY LỄ, TẾT, SỰ KIỆN CHÍNH TRỊ, LỄ HỘI LỚN TRÊN ĐỊA BÀN TỈNH NINH BÌNH</w:t>
      </w:r>
    </w:p>
    <w:p>
      <w:r>
        <w:t>HỘI ĐỒNG NHÂN DÂN TỈNH NINH BÌNH KHÓA XV, KỲ HỌP THỨ TƯ</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Căn cứ Nghị quyết số 202/2025/QH15 ngày 12 tháng 6 năm 2025 của Quốc hội về việc sắp xếp đơn vị hành chính cấp tỉnh năm 2025;</w:t>
      </w:r>
    </w:p>
    <w:p>
      <w:r>
        <w:t>Xét Tờ trình số 105/TTr-UBND ngày 27 tháng 10 năm 2025 của Ủy ban nhân dân tỉnh Ninh Bình về việc ban hành Nghị quyết áp dụng Nghị quyết số 23/2024/NQ-HĐND ngày 08 tháng 11 năm 2024 của Hội đồng nhân dân tỉnh Hà Nam (trước sắp xếp) quy định mức bồi dưỡng đối với cán bộ, chiến sĩ Công an làm thêm ngày, thêm giờ thực hiện nhiệm vụ bảo đảm an ninh, trật tự các ngày lễ, tết, sự kiện chính trị, lễ hội lớn trên địa bàn tỉnh Ninh Bình; Báo cáo thẩm tra của Ban Pháp chế Hội đồng nhân dân tỉnh và ý kiến thảo luận của đại biểu Hội đồng nhân dân tỉnh tại kỳ họp.</w:t>
      </w:r>
    </w:p>
    <w:p>
      <w:r>
        <w:t>QUYẾT NGHỊ:</w:t>
      </w:r>
    </w:p>
    <w:p>
      <w:r>
        <w:t>Điều 1. Quyết định áp dụng văn bản quy phạm pháp luật</w:t>
      </w:r>
    </w:p>
    <w:p>
      <w:r>
        <w:t>Áp dụng Nghị quyết số 23/2024/NQ-HĐND ngày 08 tháng 11 năm 2024 của Hội đồng nhân dân tỉnh Hà Nam (trước sắp xếp) quy định mức bồi dưỡng đối với cán bộ, chiến sĩ Công an làm thêm ngày, thêm giờ thực hiện nhiệm vụ bảo đảm an ninh, trật tự các ngày lễ, tết, sự kiện chính trị, lễ hội lớn trên địa bàn tỉnh Ninh Bình.</w:t>
      </w:r>
    </w:p>
    <w:p>
      <w:r>
        <w:t>Điều 2. Hiệu lực thi hành</w:t>
      </w:r>
    </w:p>
    <w:p>
      <w:r>
        <w:t>Nghị quyết này có hiệu lực từ ngày 01 tháng 11 năm 2025.</w:t>
      </w:r>
    </w:p>
    <w:p>
      <w:r>
        <w:t>Điều 3.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tư thông qua ngày 30 tháng 10 năm 2025./.</w:t>
      </w:r>
    </w:p>
    <w:p>
      <w:r>
        <w:t>Nơi nhận:</w:t>
      </w:r>
    </w:p>
    <w:p>
      <w:r>
        <w:t>- Ủy ban Thường vụ Quốc hội;</w:t>
      </w:r>
    </w:p>
    <w:p>
      <w:r>
        <w:t>- Chính phủ;</w:t>
      </w:r>
    </w:p>
    <w:p>
      <w:r>
        <w:t>- Các Bộ: Công an, Nội vụ, Tài chính;</w:t>
      </w:r>
    </w:p>
    <w:p>
      <w:r>
        <w:t>- Ban Thường vụ Tỉnh ủy;</w:t>
      </w:r>
    </w:p>
    <w:p>
      <w:r>
        <w:t>- Thường trực Tỉnh ủy;</w:t>
      </w:r>
    </w:p>
    <w:p>
      <w:r>
        <w:t>- Đoàn đại biểu Quốc hội tỉnh;</w:t>
      </w:r>
    </w:p>
    <w:p>
      <w:r>
        <w:t>- Như Điều 3;</w:t>
      </w:r>
    </w:p>
    <w:p>
      <w:r>
        <w:t>- Công an tỉnh;</w:t>
      </w:r>
    </w:p>
    <w:p>
      <w:r>
        <w:t>- Các Văn phòng: Tỉnh ủy, Đoàn ĐBQH và HĐND tỉnh, UBND tỉnh;</w:t>
      </w:r>
    </w:p>
    <w:p>
      <w:r>
        <w:t>- Các sở, ban, ngành của tinh;</w:t>
      </w:r>
    </w:p>
    <w:p>
      <w:r>
        <w:t>- Thường trực Đảng ủy, HĐND, UBND các xã, phường;</w:t>
      </w:r>
    </w:p>
    <w:p>
      <w:r>
        <w:t>- Báo và Phát thanh, Truyền hình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