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23/2023/NQ-HĐND sửa đổi Điều 3 Nghị quyết 08/2022/NQ-HĐND quy định về kinh phí phục vụ nấu ăn đối với các trường có tổ chức nấu ăn cho trẻ em mầm non, học sinh ở xã, thôn đặc biệt khó khăn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23/2023/NQ-HĐND</w:t>
      </w:r>
    </w:p>
    <w:p>
      <w:r>
        <w:t>Quảng Nam, ngày 22 tháng 9 năm 2023</w:t>
      </w:r>
    </w:p>
    <w:p>
      <w:r>
        <w:t>NGHỊ QUYẾT</w:t>
      </w:r>
    </w:p>
    <w:p>
      <w:r>
        <w:t>SỬA ĐỔI, BỔ SUNG ĐIỀU 3 NGHỊ QUYẾT SỐ 08/2022/NQ-HĐND NGÀY 21/4/2022 CỦA HỘI ĐỒNG NHÂN DÂN TỈNH QUẢNG NAM QUY ĐỊNH KINH PHÍ PHỤC VỤ NẤU ĂN ĐỐI VỚI CÁC TRƯỜNG CÓ TỔ CHỨC NẤU ĂN CHO TRẺ EM MẦM NON, HỌC SINH Ở XÃ, THÔN ĐẶC BIỆT KHÓ KHĂN TRÊN ĐỊA BÀN TỈNH QUẢNG NAM</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các Nghị định của Chính phủ: số 163/2016/NĐ-CP ngày 21 tháng 12 năm 2016 quy định chi tiết thi hành một số điều của Luật Ngân sách nhà nước; số 105/2020/NĐ-CP ngày 08 tháng 9 năm 2020 quy định chính sách phát triển giáo dục mầm non;</w:t>
      </w:r>
    </w:p>
    <w:p>
      <w:r>
        <w:t>Xét Tờ trình số 5890/TTr-UBND ngày 05 tháng 9 năm 2023 của Ủy ban nhân dân tỉnh về đề nghị Hội đồng nhân dân tỉnh ban hành Nghị quyết sửa đổi, bổ sung Điều 3 Nghị quyết số 08/2022/NQ-HĐND ngày 21 tháng 4 năm 2022 của Hội đồng nhân dân tỉnh Quảng Nam quy định kinh phí phục vụ nấu ăn đối với các trường có tổ chức nấu ăn cho trẻ em mầm non, học sinh ở xã, thôn đặc biệt khó khăn trên địa bàn tỉnh Quảng Nam; Báo cáo thẩm tra số 147/BC-HĐND ngày 20 tháng 9 năm 2023 của Ban Dân tộc Hội đồng nhân dân tỉnh; ý kiến thảo luận của đại biểu Hội đồng nhân dân tỉnh tại kỳ họp.</w:t>
      </w:r>
    </w:p>
    <w:p>
      <w:r>
        <w:t>QUYẾT NGHỊ:</w:t>
      </w:r>
    </w:p>
    <w:p>
      <w:r>
        <w:t>Điều 1. Sửa đổi, bổ sung Điều 3 Nghị quyết số 08/2022/NQ-HĐND ngày 21 tháng 4 năm 2022 của Hội đồng nhân dân tỉnh Quảng Nam quy định kinh phí phục vụ nấu ăn đối với các trường có tổ chức nấu ăn cho trẻ em mầm non, học sinh ở xã, thôn đặc biệt khó khăn trên địa bàn tỉnh</w:t>
      </w:r>
    </w:p>
    <w:p>
      <w:r>
        <w:t>“ Điều 3. Mức hỗ trợ kinh phí phục vụ nấu ăn cho trẻ em mầm non đối với các cơ sở giáo dục mầm non công lập</w:t>
      </w:r>
    </w:p>
    <w:p>
      <w:r>
        <w:t>Hỗ trợ kinh phí 5.400.000 đồng/01 tháng/45 trẻ em (tương đương với 300% mức lương cơ sở hiện hành), số dư từ 15 trẻ em trở lên được tính thêm một lần mức hỗ trợ. Mỗi cơ sở giáo dục mầm non được hưởng không quá 05 lần mức hỗ trợ nêu trên/01 tháng và không quá 9 tháng/01 năm học. Đối với các cơ sở giáo dục mầm non công lập không đủ số lượng 45 trẻ em theo quy định, nhưng có số lượng từ 15 trẻ em trở lên thì được tính một lần mức hỗ trợ.</w:t>
      </w:r>
    </w:p>
    <w:p>
      <w:r>
        <w:t>Ngân sách trung ương hỗ trợ theo quy định tại Nghị định số 105/2020/NĐ-CP ngày 08 tháng 9 năm 2020 của Chính phủ quy định chính sách phát triển giáo dục mầm non, ngân sách tỉnh đảm bảo kinh phí hỗ trợ còn lại. Khi mức lương cơ sở điều chỉnh, thì mức hỗ trợ từ ngân sách tỉnh được điều chỉnh theo, đảm bảo tổng mức hỗ trợ tương đương với 300% mức lương cơ sở.”</w:t>
      </w:r>
    </w:p>
    <w:p>
      <w:r>
        <w:t>Điều 2 .  Tổ chức thực hiện</w:t>
      </w:r>
    </w:p>
    <w:p>
      <w:r>
        <w:t>1. Giao Ủy ban nhân dân tỉnh tổ chức triển khai thực hiện Nghị quyết.</w:t>
      </w:r>
    </w:p>
    <w:p>
      <w:r>
        <w:t>2. Thường trực Hội đồng nhân dân, các Ban của Hội đồng nhân dân, Tổ đại biểu và đại biểu Hội đồng nhân dân tỉnh giám sát quá trình triển khai thực hiện Nghị quyết.</w:t>
      </w:r>
    </w:p>
    <w:p>
      <w:r>
        <w:t>3. Nghị quyết này được Hội đồng nhân dân tỉnh Quảng Nam khóa X, kỳ họp thứ mười sáu thông qua ngày 22 tháng 9 năm 2023 và có hiệu lực thi hành từ ngày 02 tháng 10 năm 2023. Các nội dung tại Nghị quyết số 08/2022/NQ-HĐND ngày 21 tháng 4 năm 2022 của Hội đồng nhân dân tỉnh Quảng Nam quy định kinh phí phục vụ nấu ăn đối với các trường có tổ chức nấu ăn cho trẻ em mầm non, học sinh ở xã, thôn đặc biệt khó khăn trên địa bàn tỉnh Quảng Nam không thuộc phạm vi sửa đổi, bổ sung tại Nghị quyết này vẫn còn hiệu lực thi hành./.</w:t>
      </w:r>
    </w:p>
    <w:p>
      <w:r>
        <w:t>Nơi nhận:</w:t>
      </w:r>
    </w:p>
    <w:p>
      <w:r>
        <w:t>- UBTVQH;</w:t>
      </w:r>
    </w:p>
    <w:p>
      <w:r>
        <w:t>- Chính phủ;</w:t>
      </w:r>
    </w:p>
    <w:p>
      <w:r>
        <w:t>- VP: QH, CTN, CP;</w:t>
      </w:r>
    </w:p>
    <w:p>
      <w:r>
        <w:t>- Ban CTĐB - UBTVQH;</w:t>
      </w:r>
    </w:p>
    <w:p>
      <w:r>
        <w:t>- Bộ Giáo dục và Đào tạo;</w:t>
      </w:r>
    </w:p>
    <w:p>
      <w:r>
        <w:t>- Cục Kiểm tra VBQPPL - Bộ Tư pháp;</w:t>
      </w:r>
    </w:p>
    <w:p>
      <w:r>
        <w:t>- Ban TVTU, TT HĐND, UBND tỉnh;</w:t>
      </w:r>
    </w:p>
    <w:p>
      <w:r>
        <w:t>- UBMTTQVN tỉnh, Đoàn ĐBQH tỉnh;</w:t>
      </w:r>
    </w:p>
    <w:p>
      <w:r>
        <w:t>- Các Ban của HĐND tỉnh;</w:t>
      </w:r>
    </w:p>
    <w:p>
      <w:r>
        <w:t>- Đại biểu HĐND tỉnh;</w:t>
      </w:r>
    </w:p>
    <w:p>
      <w:r>
        <w:t>- VP: Tỉnh ủy, UBND tỉnh;</w:t>
      </w:r>
    </w:p>
    <w:p>
      <w:r>
        <w:t>- Các sở, ban, ngành, đoàn thể thuộc tỉnh;</w:t>
      </w:r>
    </w:p>
    <w:p>
      <w:r>
        <w:t>- TT.HĐND, UBND các huyện, thành phố;</w:t>
      </w:r>
    </w:p>
    <w:p>
      <w:r>
        <w:t>- TTXVN tại Quảng Nam;</w:t>
      </w:r>
    </w:p>
    <w:p>
      <w:r>
        <w:t>- Báo Quảng Nam, Đài PT-TH tỉnh;</w:t>
      </w:r>
    </w:p>
    <w:p>
      <w:r>
        <w:t>- Cổng Thông tin điện tử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