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bãi bỏ Nghị quyết 13/2022/NQ-HĐND quy định mức chi hỗ trợ nội dung giảm nghèo bền vững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23/2023/NQ-HĐND</w:t>
      </w:r>
    </w:p>
    <w:p>
      <w:r>
        <w:t>Hà Giang, ngày 12 tháng 10 năm 2023</w:t>
      </w:r>
    </w:p>
    <w:p>
      <w:r>
        <w:t>NGHỊ QUYẾT</w:t>
      </w:r>
    </w:p>
    <w:p>
      <w:r>
        <w:t>BÃI BỎ NGHỊ QUYẾT SỐ 13/2022/NQ-HĐND NGÀY 23 THÁNG 9 NĂM 2022 CỦA HỘI ĐỒNG NHÂN DÂN TỈNH QUY ĐỊNH MỨC CHI HỖ TRỢ MỘT SỐ NỘI DUNG GIẢM NGHÈO VỀ THÔNG TIN THỰC HIỆN CHƯƠNG TRÌNH MỤC TIÊU QUỐC GIA GIẢM NGHÈO BỀN VỮNG TRÊN ĐỊA BÀN TỈNH HÀ GIANG, GIAI ĐOẠN 2021 - 2025</w:t>
      </w:r>
    </w:p>
    <w:p>
      <w:r>
        <w:t>HỘI ĐỒNG NHÂN DÂN TỈNH HÀ GIANG</w:t>
      </w:r>
    </w:p>
    <w:p>
      <w:r>
        <w:t>KHÓA XVIII -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55/2023/TT-BTC ngày 15 tháng 8 năm 2023 của Bộ Tài chính quy định quản lý, sử dụng và quyết toán kinh phí sự nghiệp từ ngân sách nhà nước thực hiện các Chương trình mục tiêu quốc gia giai đoạn 2021-2025;</w:t>
      </w:r>
    </w:p>
    <w:p>
      <w:r>
        <w:t>Xét Tờ trình số 117/TTr-UBND ngày 02 tháng 10 năm 2023 của Ủy ban nhân dân tỉnh về việc ban hành Nghị quyết bãi bỏ Nghị quyết số 13/2022/NQ-HĐND ngày 23 tháng 9 năm 2022 của Hội đồng nhân dân tỉnh quy định mức chi hỗ trợ một số nội dung giảm nghèo về thông tin thực hiện Chương trình mục tiêu quốc gia giảm nghèo bền vững trên địa bàn tỉnh Hà Giang giai đoạn 2021 -2025; Báo cáo thẩm tra số 30/BC-VHXH ngày 11 tháng 10 năm 2023 của Ban Văn hóa - xã hội Hội đồng nhân dân tỉnh; ý kiến thảo luận của đại biểu Hội đồng nhân dân tỉnh tại kỳ họp.</w:t>
      </w:r>
    </w:p>
    <w:p>
      <w:r>
        <w:t>QUYẾT NGHỊ:</w:t>
      </w:r>
    </w:p>
    <w:p>
      <w:r>
        <w:t>Điều 1.  Bãi bỏ toàn bộ Nghị quyết số 13/2022/NQ-HĐND ngày 23 tháng 9 năm 2022 của Hội đồng nhân dân tỉnh quy định mức chi hỗ trợ một số nội dung giảm nghèo về thông tin thực hiện Chương trình mục tiêu quốc gia giảm nghèo bền vững trên địa bàn tỉnh Hà Giang giai đoạn 2021-2025.</w:t>
      </w:r>
    </w:p>
    <w:p>
      <w:r>
        <w:t>Lý do bãi bỏ: Căn cứ pháp lý để ban hành Nghị quyết đã hết hiệu lực thi hành.</w:t>
      </w:r>
    </w:p>
    <w:p>
      <w:r>
        <w:t>Điều 2.  Tổ chức thực hiện</w:t>
      </w:r>
    </w:p>
    <w:p>
      <w:r>
        <w:t>1. Hội đồng nhân dân tỉnh giao cho Ủy ban nhân dân tỉnh tổ chức thực hiện.</w:t>
      </w:r>
    </w:p>
    <w:p>
      <w:r>
        <w:t>2. Đối với những nội dung đang thực hiện hỗ trợ theo Nghị quyết số 13/2022/NQ-HĐND ngày 23 tháng 9 năm 2022 của Hội đồng nhân dân tỉnh quy định mức chi hỗ trợ một số nội dung giảm nghèo về thông tin thực hiện Chương trình mục tiêu quốc gia giảm nghèo bền vững trên địa bàn tỉnh Hà Giang giai đoạn 2021-2025 thì tiếp tục thực hiện đến khi hoàn thành.</w:t>
      </w:r>
    </w:p>
    <w:p>
      <w:r>
        <w:t>3. Nghị quyết này đã được Hội đồng nhân dân tỉnh Hà Giang khóa XVIII, kỳ họp thứ 13 (chuyên đề) thông qua ngày 12 tháng 10 năm 2023 và có hiệu lực từ ngày 22 tháng 10 năm 2023.</w:t>
      </w:r>
    </w:p>
    <w:p>
      <w:r>
        <w:t>Nơi nhận:</w:t>
      </w:r>
    </w:p>
    <w:p>
      <w:r>
        <w:t>- Ủy ban Thường vụ Quốc hội;</w:t>
      </w:r>
    </w:p>
    <w:p>
      <w:r>
        <w:t>- Ban Công tác đại biểu, UBTVQH;</w:t>
      </w:r>
    </w:p>
    <w:p>
      <w:r>
        <w:t>- Văn phòng Quốc hội, Văn phòng Chính phủ;</w:t>
      </w:r>
    </w:p>
    <w:p>
      <w:r>
        <w:t>- Bộ Tài chính; Bộ Thông tin và Truyền thông, Bộ Lao động TB&amp;XH, Bộ Kế hoạch và Đầu tư;</w:t>
      </w:r>
    </w:p>
    <w:p>
      <w:r>
        <w:t>- Cục Kiểm tra văn bản QPPL - Bộ Tư pháp;</w:t>
      </w:r>
    </w:p>
    <w:p>
      <w:r>
        <w:t>- TTr. Tỉnh ủy, HĐND, UBND, UBMTTQ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PT-TH tỉnh;</w:t>
      </w:r>
    </w:p>
    <w:p>
      <w:r>
        <w:t>- Cổng TTĐT tỉnh, Trung tâm TT-CB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