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228/NQ-HĐND về điều chỉnh, phân bổ chi tiết kế hoạch đầu tư công năm 2023 nguồn vốn ngân sách địa phương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228/NQ - HĐ ND</w:t>
      </w:r>
    </w:p>
    <w:p>
      <w:r>
        <w:t>Sơn La, ngày  04  tháng  10  năm 2023</w:t>
      </w:r>
    </w:p>
    <w:p>
      <w:r>
        <w:t>NGHỊ QUYẾT</w:t>
      </w:r>
    </w:p>
    <w:p>
      <w:r>
        <w:t>VỀ VIỆC ĐIỀU CHỈNH, PHÂN BỔ CHI TIẾT KẾ HOẠCH ĐẦU TƯ CÔNG NĂM 2023 NGUỒN VỐN NGÂN SÁCH ĐỊA PHƯƠNG</w:t>
      </w:r>
    </w:p>
    <w:p>
      <w:r>
        <w:t>HỘI ĐỒNG NHÂN DÂN TỈNH SƠN LA</w:t>
      </w:r>
    </w:p>
    <w:p>
      <w:r>
        <w:t>KHÓA XV, KỲ HỌP CHUYÊN ĐỀ THỨ MƯỜI BỐN</w:t>
      </w:r>
    </w:p>
    <w:p>
      <w:r>
        <w:t>Că n cứ Luật Tổ chức chính quyền địa phươ n 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 Nghị định số 163/2016/NĐ-CP ngày 21 tháng 12 năm 2015 của Chính phủ quy định chi tiết thi hành một số điều của Luật Ngân sách Nhà nước;</w:t>
      </w:r>
    </w:p>
    <w:p>
      <w:r>
        <w:t>Xét Tờ trình số 144/TTr-UBND ngày 23 ngày 9 tháng 2023 của Ủy ban nhân dân tỉnh; Báo cáo thẩm tra số 589/BC-BKTNS ngày 02 tháng 10 năm 2023 của Ban Kinh tế - Ngân sách HĐND tỉnh; ý kiến thảo luận của đại biểu Hội đồng nhân dân tỉnh tại Kỳ họp.</w:t>
      </w:r>
    </w:p>
    <w:p>
      <w:r>
        <w:t>QUYẾT NGHỊ:</w:t>
      </w:r>
    </w:p>
    <w:p>
      <w:r>
        <w:t>Điều 1.  Điều chỉnh kế hoạch đầu tư công năm 2022 kéo dài thời gian thực hiện và giải ngân sang năm 2023 nguồn ngân sách tỉnh như sau</w:t>
      </w:r>
    </w:p>
    <w:p>
      <w:r>
        <w:t>1. Tổng vốn điều chỉnh:  10.656,5 triệu đồng, trong đó:</w:t>
      </w:r>
    </w:p>
    <w:p>
      <w:r>
        <w:t>- Nguồn bổ sung cân đối ngân sách tỉnh: 4.430 triệu đồng.</w:t>
      </w:r>
    </w:p>
    <w:p>
      <w:r>
        <w:t>- Nguồn thu tiền sử dụng đất ngân sách tỉnh: 6.226,5 triệu đồng.</w:t>
      </w:r>
    </w:p>
    <w:p>
      <w:r>
        <w:t>2. Phương án điều chỉnh   (Có Biểu số 01 kèm theo)</w:t>
      </w:r>
    </w:p>
    <w:p>
      <w:r>
        <w:t>a) Nguồn bổ sung cân đối ngân sách tỉnh:  Điều chỉnh giảm 4.430 triệu đồng kế hoạch vốn giao của 01 dự án chậm tiến độ, không có khả năng hoàn thành giải ngân để phân b ổ  thực hiện 01 dự án chuy ể n tiếp có nhu cầu bổ sung vốn đ ể  đẩy nhanh tiến độ.</w:t>
      </w:r>
    </w:p>
    <w:p>
      <w:r>
        <w:t>b) Nguồn thu tiền sử dụng đất ngân sách tỉnh:  Điều chỉnh giảm 6.226,5 triệu đồng kế hoạch vốn giao của 01 dự án chậm tiến độ không có khả năng hoàn thành giải ngân để phân bổ thực hiện 03 dự án đầu tư trạm y tế xã hoàn thành còn thi ế u vốn.</w:t>
      </w:r>
    </w:p>
    <w:p>
      <w:r>
        <w:t>Điều 2.  Điều chỉnh kế hoạch đầu tư công năm 2023 nguồn vốn ngân sách địa phương như sau:</w:t>
      </w:r>
    </w:p>
    <w:p>
      <w:r>
        <w:t>1. Tổng vốn điều chỉnh:  72.518 triệu đồng. Trong đó:</w:t>
      </w:r>
    </w:p>
    <w:p>
      <w:r>
        <w:t>- Nguồn bổ sung cân đối ngân sách tỉnh: 44.915 triệu đồng.</w:t>
      </w:r>
    </w:p>
    <w:p>
      <w:r>
        <w:t>- Nguồn thu xổ số kiến thiết: 4.793 triệu đồng.</w:t>
      </w:r>
    </w:p>
    <w:p>
      <w:r>
        <w:t>- Nguồn thu tiền sử dụng đất ngân sách tỉnh: 829 triệu đồng.</w:t>
      </w:r>
    </w:p>
    <w:p>
      <w:r>
        <w:t>- Nguồn bội chi ngân sách địa phương: 21.981 triệu đồng.</w:t>
      </w:r>
    </w:p>
    <w:p>
      <w:r>
        <w:t>2. Phương án điều chỉnh   (Có Biểu số 02 kèm theo)</w:t>
      </w:r>
    </w:p>
    <w:p>
      <w:r>
        <w:t>a) Nguồn bổ sung cân đối ngân sách tỉnh</w:t>
      </w:r>
    </w:p>
    <w:p>
      <w:r>
        <w:t>- Điều chỉnh giảm 44.915 triệu đồng của các dự án, nhiệm vụ không có khả năng hoàn thành giải ngân kế hoạch vốn giao, cụ thể:</w:t>
      </w:r>
    </w:p>
    <w:p>
      <w:r>
        <w:t>+ Điều chỉnh giảm 5.600 triệu đồng kế hoạch vốn giao thực hiện Chương trình MTQG phát triển kinh tế - xã hội vùng đồng bào dân tộc thiểu số và miền núi.</w:t>
      </w:r>
    </w:p>
    <w:p>
      <w:r>
        <w:t>+ Điều chỉnh giảm 1.190 triệu đồng kế hoạch vốn giao thực hiện Chương trình MTQG giảm nghèo bền vững giai đoạn 2021 - 2025.</w:t>
      </w:r>
    </w:p>
    <w:p>
      <w:r>
        <w:t>+ Điều chỉnh giảm 856 triệu đồng kế hoạch vốn giao đối ứng 02 dự án ODA.</w:t>
      </w:r>
    </w:p>
    <w:p>
      <w:r>
        <w:t>+ Điều chỉnh giảm 37.269 triệu đồng kế hoạch vốn giao của 03 dự án chậm tiến độ không có khả năng hoàn thành giải ngân kế hoạch vốn giao chủ đầu tư đề nghị thu h ồ i.</w:t>
      </w:r>
    </w:p>
    <w:p>
      <w:r>
        <w:t>- Phân bổ số vốn điều chỉnh giảm 44.915 triệu đồng, cụ thể:</w:t>
      </w:r>
    </w:p>
    <w:p>
      <w:r>
        <w:t>+ Phân bổ 493 triệu đồng thực hiện nhiệm vụ chuẩn bị đầu tư dự án đầu tư xây dựng tuyến đường bộ cao tốc Hòa Bình - Mộc Châu, đoạn qua tỉnh Sơn La.</w:t>
      </w:r>
    </w:p>
    <w:p>
      <w:r>
        <w:t>+ Phân b ổ  44.422 triệu đồng thực hiện 08 dự án có tiến độ giải ngân tốt, đang triển khai thực hiện có nhu cầu bổ sung vốn và thực hiện khởi côn g  mới 01 dự án có khả năng hoàn thành giải ngân kế hoạch vốn giao.</w:t>
      </w:r>
    </w:p>
    <w:p>
      <w:r>
        <w:t>b) Nguồn thu xổ s ố  kiến thiết :   Điều chỉnh giảm 4.793 triệu đồng kế hoạch vốn giao của 03 dự án hoàn thành hết nhu cầu sử dụng vốn; số vốn điều chỉnh giảm 4.793 triệu đồng phân b ổ  cho 01 dự án chuy ể n tiếp có tiến độ thực hiện tốt, có nhu cầu bổ sung vốn, có khả năng hoàn thành giải ngân kế hoạch vốn giao và thực hiện khởi công mới 01 dự án.</w:t>
      </w:r>
    </w:p>
    <w:p>
      <w:r>
        <w:t>c) Nguồn thu tiền sử dụng đất ngân sách tỉnh:  Điều chỉnh giảm 829 triệu đồng kế hoạch vốn giao của 02 dự án hoàn thành không còn nhu cầu sử dụng vốn; Số vốn điều chỉnh giảm 829 triệu đồng phân bổ cho 01 dự án chuyển tiếp đang triển khai thực hiện, có nhu cầu bổ sung kế hoạch vốn.</w:t>
      </w:r>
    </w:p>
    <w:p>
      <w:r>
        <w:t>d) Nguồn bội chi ng â n sách địa phương:  Điều chỉnh giảm 21.981 triệu đồng kế hoạch vốn giao của 01 dự án chậm tiến độ  (đang thực hiện thủ tục điều chỉnh chủ trương đầu tư)  không có khả năng hoàn thành giải ngân kế hoạch vốn giao để phân bổ thực hiện dự án “Đầu tư xây dựng và phát triển hệ thống cung ứng dịch vụ y tế tuy ế n cơ sở” (Dự án Thành phần tỉnh Sơn La).</w:t>
      </w:r>
    </w:p>
    <w:p>
      <w:r>
        <w:t>Điều 3.  Phân bổ chi tiết kế hoạch đầu tư công năm 2023 nguồn ngân sách tỉnh như sau:</w:t>
      </w:r>
    </w:p>
    <w:p>
      <w:r>
        <w:t>1. Tổng vốn phân bổ:  28.583 triệu đồng. Trong đó:</w:t>
      </w:r>
    </w:p>
    <w:p>
      <w:r>
        <w:t>- Nguồn thu tiền sử dụng đất ngân sách tỉnh: 8.700 triệu đồng.</w:t>
      </w:r>
    </w:p>
    <w:p>
      <w:r>
        <w:t>- Nguồn bội chi ngân sách địa phương: 19.883 triệu đồng  (nguồn bội chi ngân sách địa phương chưa phân b ổ  chi tiết tại Nghị quyết s ố  187/NQ-HĐND ngày 02/6/2023 của HĐND tỉnh).</w:t>
      </w:r>
    </w:p>
    <w:p>
      <w:r>
        <w:t>2. Phương án phân b ổ      (C ó  Bi ể u số 03 kèm theo)</w:t>
      </w:r>
    </w:p>
    <w:p>
      <w:r>
        <w:t>a) Nguồn thu tiền sử dụng đất:  Phân bổ chi tiết 8.700 triệu đồng thực hiện 01 dự án hoàn thành và 02 dự án chuyển tiếp theo tiến độ.</w:t>
      </w:r>
    </w:p>
    <w:p>
      <w:r>
        <w:t>b) Nguồn bội ch i  ngân sách địa phương:  Phân bổ chi tiết 19.883 triệu đồng thực hiện dự án “Đầu tư xây dựng và phát triển hệ thống cun g   ứng dịch vụ y tế tuyến cơ sở” (Dự án Thành phần tỉnh Sơn La).</w:t>
      </w:r>
    </w:p>
    <w:p>
      <w:r>
        <w:t>Điều 4. Tổ chức thực hiện</w:t>
      </w:r>
    </w:p>
    <w:p>
      <w:r>
        <w:t>1.  UBND tỉnh tổ chức triển khai, thực hiện N g hị quyết.</w:t>
      </w:r>
    </w:p>
    <w:p>
      <w:r>
        <w:t>2.  Thường trực HĐND, các Ban HĐND, các Tổ đại biểu HĐND và đại biểu HĐND tỉnh giám sát việc thực hiện Nghị quyết.</w:t>
      </w:r>
    </w:p>
    <w:p>
      <w:r>
        <w:t>Nghị quyết này được HĐND tỉnh S ơ n La khoá XV, kỳ họp chuyên đề thứ mười bốn thông qua ngày 04 tháng 10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 ỉ 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