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2023 thực hiện Nghị quyết 165/NQ-CP về học phí đối với cơ sở giáo dục và đào tạo công lập năm học 2022-2023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22/NQ-HĐND</w:t>
      </w:r>
    </w:p>
    <w:p>
      <w:r>
        <w:t>Tuyên Quang, ngày 06 tháng 7 năm 2023</w:t>
      </w:r>
    </w:p>
    <w:p>
      <w:r>
        <w:t>NGHỊ QUYẾT</w:t>
      </w:r>
    </w:p>
    <w:p>
      <w:r>
        <w:t>VỀ VIỆC THỰC HIỆN NGHỊ QUYẾT SỐ 165/NQ-CP NGÀY 20 THÁNG 12 NĂM 2022 CỦA CHÍNH PHỦ VỀ HỌC PHÍ ĐỐI VỚI CƠ SỞ GIÁO DỤC VÀ ĐÀO TẠO CÔNG LẬP NĂM HỌC 2022-2023 TRÊN ĐỊA BÀN TỈNH TUYÊN QUANG</w:t>
      </w:r>
    </w:p>
    <w:p>
      <w:r>
        <w:t>HỘI ĐỒNG NHÂN DÂN TỈNH TUYÊN QUANG</w:t>
      </w:r>
    </w:p>
    <w:p>
      <w:r>
        <w:t>KHÓA XIX,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quyết số 165/NQ-CP ngày 20 tháng 12 năm 2022 của Chính phủ Về học phí đối với cơ sở giáo dục và đào tạo công lập năm học 2022-2023;</w:t>
      </w:r>
    </w:p>
    <w:p>
      <w:r>
        <w:t>Xét đề nghị của Ủy ban nhân dân tỉnh tại Tờ trình số 46/TTr-UBND ngày 19 tháng 6 năm 2023 về dự thảo Nghị quyết của Hội đồng nhân dân tỉnh Về việc thực hiện Nghị quyết số 165/NQ-CP ngày 20 tháng 12 năm 2022 của Chính phủ về học phí đối với cơ sở giáo dục và đào tạo công lập năm học 2022-2023 trên địa bàn tỉnh Tuyên Quang; Báo cáo thẩm tra số 96/BC-HĐND ngày 01 tháng 7 năm 2023 của Ban Văn hóa - Xã hội Hội đồng nhân dân tỉnh; ý kiến thảo luận của đại biểu Hội đồng nhân dân tại kỳ họp.</w:t>
      </w:r>
    </w:p>
    <w:p>
      <w:r>
        <w:t>QUYẾT NGHỊ:</w:t>
      </w:r>
    </w:p>
    <w:p>
      <w:r>
        <w:t>Điều 1. Thống nhất thực hiện về học phí năm học 2022-2023 đối với cơ sở giáo dục và đào tạo công lập trên địa bàn tỉnh Tuyên Quang theo quy định tại Nghị quyết số 165/NQ-CP ngày 20 tháng 12 năm 2022 của Chính phủ; ngân sách tỉnh hỗ trợ 100% phần chênh lệch tăng thêm giữa mức thu học phí năm học 2022-2023 so với mức thu học phí năm học 2021-2022 cho các cơ sở giáo dục mầm non, giáo dục phổ thông công lập và cơ sở giáo dục thường xuyên công lập thực hiện chương trình giáo dục phổ thông chưa tự bảo đảm chi thường xuyên</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có hiệu lực từ khi Hội đồng nhân dân tỉnh Tuyên Quang khoá XIX, kỳ họp thứ 6 thông qua ngày 06 tháng 7 năm 2023./.</w:t>
      </w:r>
    </w:p>
    <w:p>
      <w:r>
        <w:t>Nơi nhận:</w:t>
      </w:r>
    </w:p>
    <w:p>
      <w:r>
        <w:t>- Ủy ban Thường vụ Quốc hội;</w:t>
      </w:r>
    </w:p>
    <w:p>
      <w:r>
        <w:t>- Chính phủ;</w:t>
      </w:r>
    </w:p>
    <w:p>
      <w:r>
        <w:t>- Văn phòng: Quốc hội, Chủ tịch nước, Chính phủ;</w:t>
      </w:r>
    </w:p>
    <w:p>
      <w:r>
        <w:t>- Bộ Tài chính, Bộ Giáo dục và Đào tạo;</w:t>
      </w:r>
    </w:p>
    <w:p>
      <w:r>
        <w:t>- Thường trực Tỉnh ủy;</w:t>
      </w:r>
    </w:p>
    <w:p>
      <w:r>
        <w:t>- Thường trực HĐND tỉnh;</w:t>
      </w:r>
    </w:p>
    <w:p>
      <w:r>
        <w:t>- Ủy ban nhân dân tỉnh;</w:t>
      </w:r>
    </w:p>
    <w:p>
      <w:r>
        <w:t>- Ủy ban MTTQVN và các tổ chức chính trị - xã hội tỉnh;</w:t>
      </w:r>
    </w:p>
    <w:p>
      <w:r>
        <w:t>- Đoàn đại biểu Quốc hội tỉnh;</w:t>
      </w:r>
    </w:p>
    <w:p>
      <w:r>
        <w:t>- Các Ban của HĐND tỉnh, Đại biểu HĐND tỉnh;</w:t>
      </w:r>
    </w:p>
    <w:p>
      <w:r>
        <w:t>- Các sở, ban, ngành của tỉnh;</w:t>
      </w:r>
    </w:p>
    <w:p>
      <w:r>
        <w:t>- Các Văn phòng: Tỉnh ủy, Đoàn ĐBQH và HĐND tỉnh, UBND tỉnh;</w:t>
      </w:r>
    </w:p>
    <w:p>
      <w:r>
        <w:t>- Thường trực HĐND, UBND huyện, thành phố;</w:t>
      </w:r>
    </w:p>
    <w:p>
      <w:r>
        <w:t>- Thường trực HĐND, UBND xã, phường, thị trấn;</w:t>
      </w:r>
    </w:p>
    <w:p>
      <w:r>
        <w:t>- Báo Tuyên Quang;</w:t>
      </w:r>
    </w:p>
    <w:p>
      <w:r>
        <w:t>- Đài Phát thanh và Truyền hình tỉnh;</w:t>
      </w:r>
    </w:p>
    <w:p>
      <w:r>
        <w:t>- Cổng thông tin điện tử tỉnh;</w:t>
      </w:r>
    </w:p>
    <w:p>
      <w:r>
        <w:t>- Công báo Tuyên Quang;</w:t>
      </w:r>
    </w:p>
    <w:p>
      <w:r>
        <w:t>- Trang thông tin điện tử Đoàn ĐBQH và HĐND tỉnh;</w:t>
      </w:r>
    </w:p>
    <w:p>
      <w:r>
        <w:t>- Lưu: VT.</w:t>
      </w:r>
    </w:p>
    <w:p>
      <w:r>
        <w:t>CHỦ TỊCH</w:t>
      </w:r>
    </w:p>
    <w:p>
      <w:r>
        <w:t>Lê Thị Kim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