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22/2024/NQ-HĐND bãi bỏ các Nghị quyết của Hội đồng nhân dân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22/2024/NQ-HĐND</w:t>
      </w:r>
    </w:p>
    <w:p>
      <w:r>
        <w:t>Ninh Bình, ngày 30 tháng 10 năm 2024</w:t>
      </w:r>
    </w:p>
    <w:p>
      <w:r>
        <w:t>NGHỊ QUYẾT</w:t>
      </w:r>
    </w:p>
    <w:p>
      <w:r>
        <w:t>BÃI BỎ CÁC NGHỊ QUYẾT CỦA HỘI ĐỒNG NHÂN DÂN TỈNH NINH BÌNH</w:t>
      </w:r>
    </w:p>
    <w:p>
      <w:r>
        <w:t>HỘI ĐỒNG NHÂN DÂN TỈNH NINH BÌNH</w:t>
      </w:r>
    </w:p>
    <w:p>
      <w:r>
        <w:t>KHÓA XV, KỲ HỌP THỨ 25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Thanh tra ngày 14 tháng 11 năm 2022;</w:t>
      </w:r>
    </w:p>
    <w:p>
      <w:r>
        <w:t>Căn cứ Nghị quyết số 37/2023/UBTVQH15 ngày 06 tháng 9 năm 2023 của Ủy ban thường vụ Quốc hội Quy định việc các cơ quan thanh tra được trích một phần từ các khoản tiền thu hồi phát hiện qua thanh tra sau khi nộp vào ngân sách nhà nước;</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59/2024/NĐ-CP ngày 25/5/2024 của Chính phủ sửa đổi, bổ sung một số điều của Nghị định số 34/2016/NĐ-CP ngày 14/6/2016 của Chính phủ quy định chi tiết một số điều và biện pháp thi hành Luật Ban hành văn bản quy phạm pháp luật đã được sửa đổi, bổ sung một số điều theo Nghị định số 154/2020/NĐ-CP ngày 31/12/2020 của Chính phủ;</w:t>
      </w:r>
    </w:p>
    <w:p>
      <w:r>
        <w:t>Xét Tờ trình số 119/TTr-UBND ngày 21 tháng 10 năm 2024 của Ủy ban nhân dân tỉnh về việc bãi bỏ các nghị quyết của Hội đồng nhân dân tỉnh Ninh Bình, Báo cáo thẩm tra của Ban Pháp chế và ý kiến thảo luận của các đại biểu Hội đồng nhân dân tỉnh tại kỳ họp.</w:t>
      </w:r>
    </w:p>
    <w:p>
      <w:r>
        <w:t>QUYẾT NGHỊ:</w:t>
      </w:r>
    </w:p>
    <w:p>
      <w:r>
        <w:t>Điều 1. Bãi bỏ toàn bộ các Nghị quyết</w:t>
      </w:r>
    </w:p>
    <w:p>
      <w:r>
        <w:t>Bãi bỏ toàn bộ các nghị quyết sau đây:</w:t>
      </w:r>
    </w:p>
    <w:p>
      <w:r>
        <w:t>1. Nghị quyết số 25/2016/NQ-HĐND ngày 04 tháng 8 năm 2016 của Hội đồng nhân dân tỉnh Ninh Bình về việc quy định mức thu học phí đối với chương trình đào tạo đại trà trình độ Đại học, Cao đẳng, Trung cấp tại các cơ sở giáo dục công lập thuộc tỉnh Ninh Bình quản lý từ năm học 2016-2017 đến năm học 2020-2021.</w:t>
      </w:r>
    </w:p>
    <w:p>
      <w:r>
        <w:t>2. Nghị quyết số 04/2017/NQ-HĐND ngày 15 tháng 3 năm 2017 của Hội đồng nhân dân tỉnh Ninh Bình quy định một số chính sách xây dựng xã nông thôn mới áp dụng cho xã: Ninh Nhất, Ninh Tiến, Ninh Phúc để các xã xây dựng đạt tiêu chí trở thành phường thuộc thành phố Ninh Bình giai đoạn 2017-2020.</w:t>
      </w:r>
    </w:p>
    <w:p>
      <w:r>
        <w:t>3. Nghị quyết số 35/2017/NQ-HĐND ngày 13 tháng 12 năm 2017 của Hội đồng nhân dân tỉnh Ninh Bình về việc quy định một số chính sách đặc thù áp dụng cho huyện Yên Khánh và huyện Kim Sơn,</w:t>
      </w:r>
    </w:p>
    <w:p>
      <w:r>
        <w:t>4. Nghị quyết số 07/2018/NQ-HĐND ngày 17 tháng 4 năm 2018 của Hội đồng nhân dân tỉnh Ninh Bình về việc sửa đổi, bổ sung một số điều của Nghị quyết số 04/2017/NQ-HĐND ngày 15 tháng 3 năm 2017 của Hội đồng nhân dân tỉnh Ninh Bình quy định một số chính sách xây dựng xã nông thôn mới áp dụng cho xã: Ninh Nhất, Ninh Tiến, Ninh Phúc để các xã xây dựng đạt tiêu chí trở thành phường thuộc thành phố Ninh Bình giai đoạn 2017-2020.</w:t>
      </w:r>
    </w:p>
    <w:p>
      <w:r>
        <w:t>5. Nghị quyết số 32/2018/NQ-HĐND ngày 12 tháng 12 năm 2018 của Hội đồng nhân dân tỉnh Ninh Bình thông qua giá sản phẩm dịch vụ, công ích thủy lợi thuộc phạm vi quản lý của tỉnh Ninh Bình, giai đoạn 2018-2020.</w:t>
      </w:r>
    </w:p>
    <w:p>
      <w:r>
        <w:t>6. Nghị quyết số 36/2018/NQ-HĐND ngày 12 tháng 12 năm 2018 của Hội đồng nhân dân tỉnh Ninh Bình về việc tiếp tục thực hiện chính sách đặc thù áp dụng cho huyện Kim Sơn đến hết năm 2020 quy định tại khoản 2 Điều 1 Nghị quyết số 35/2017/NQ-HĐND ngày 13 tháng 12 năm 2017 của Hội đồng nhân dân tỉnh Ninh Bình về việc quy định một số chính sách đặc thù áp dụng cho huyện Yên Khánh và huyện Kim Sơn.</w:t>
      </w:r>
    </w:p>
    <w:p>
      <w:r>
        <w:t>7. Nghị quyết số 55/2019/NQ-HĐND ngày 06 tháng 12 năm 2019 của Hội đồng nhân dân tỉnh Ninh Bình về việc quy định một số chính sách áp dụng cho huyện Yên Mô.</w:t>
      </w:r>
    </w:p>
    <w:p>
      <w:r>
        <w:t>8. Nghị quyết số 12/2020/NQ-HĐND ngày 27 tháng 5 năm 2020 của Hội đồng nhân dân tỉnh Ninh Bình về việc hỗ trợ tiền nước sạch sinh hoạt cho hộ nghèo, hộ cận nghèo trong thời gian diễn ra dịch bệnh Covid-19 trên địa bàn tỉnh Ninh Bình.</w:t>
      </w:r>
    </w:p>
    <w:p>
      <w:r>
        <w:t>9. Nghị quyết số 13/2020/NQ-HĐND ngày 27 tháng 5 năm 2020 của Hội đồng nhân dân tỉnh Ninh Bình về việc quy định một số chính sách áp dụng cho huyện Hoa Lư.</w:t>
      </w:r>
    </w:p>
    <w:p>
      <w:r>
        <w:t>10. Nghị quyết số 111/2020/NQ-HĐND ngày 09 tháng 12 năm 2020 của Hội đồng nhân dân tỉnh Ninh Bình về việc tiếp tục thực hiện chính sách áp dụng cho huyện Yên Mô tại khoản 1 Điều 1 Nghị quyết số 55/2019/NQHĐND ngày 06 tháng 12 năm 2019 của Hội đồng nhân dân tỉnh Ninh Bình về việc quy định một số chính sách áp dụng cho huyện Yên Mô.</w:t>
      </w:r>
    </w:p>
    <w:p>
      <w:r>
        <w:t>11. Nghị quyết số 112/2020/NQ-HĐND ngày 09 tháng 12 năm 2020 của Hội đồng nhân dân tỉnh Ninh Bình về việc tiếp tục thực hiện Nghị quyết số 07/2018/NQHĐND ngày 17 tháng 4 năm 2018 của Hội đồng nhân dân tỉnh Ninh Bình về việc sửa đổi, bổ sung một số điều của Nghị quyết số 04/2017/NQHĐND ngày 15 tháng 3 năm 2017 của Hội đồng nhân dân tỉnh quy định một số chính sách xây dựng nông thôn mới áp dụng cho các xã: Ninh Nhất, Ninh Tiến, Ninh Phúc để các xã xây dựng đạt tiêu chí trở thành phường thuộc thành phố Ninh Bình giai đoạn 2017-2020.</w:t>
      </w:r>
    </w:p>
    <w:p>
      <w:r>
        <w:t>12. Nghị quyết số 42/2021/NQ-HĐND ngày 29 tháng 7 năm 2021 của Hội đồng nhân dân tỉnh Ninh Bình về việc tiếp tục thực hiện Nghị quyết số 32/2018/NQ - HĐND ngày 12 tháng 12 năm 2018 của Hội đồng nhân dân tỉnh Ninh Bình thông qua giá sản phẩm, dịch vụ công ích thủy lại thuộc phạm vi quản lý của tỉnh Ninh Bình, giai đoạn 2018 -2020 đến hết năm 2021.</w:t>
      </w:r>
    </w:p>
    <w:p>
      <w:r>
        <w:t>13. Nghị quyết số 15/2017/NQ-HĐND ngày 06 tháng 7 năm 2017 của Hội đồng nhân dân tỉnh Ninh Bình quy định mức trích (tỷ lệ %) kinh phí từ các khoản thu hồi phát hiện qua công tác thanh tra đã thực nộp vào ngân sách nhà nước đối với các cơ quan thanh tra nhà nước thuộc tỉnh Ninh Bình quản lý.</w:t>
      </w:r>
    </w:p>
    <w:p>
      <w:r>
        <w:t>Điều 2. Hiệu lực thi hành</w:t>
      </w:r>
    </w:p>
    <w:p>
      <w:r>
        <w:t>Nghị quyết này đã được Hội đồng nhân dân tỉnh Ninh Bình khóa XV, kỳ họp thứ 25 thông qua ngày 30 tháng 10 năm 2024 và có hiệu lực từ ngày 30 tháng 10 năm 2024./.</w:t>
      </w:r>
    </w:p>
    <w:p>
      <w:r>
        <w:t>Nơi nhận:</w:t>
      </w:r>
    </w:p>
    <w:p>
      <w:r>
        <w:t>- Ủy ban Thường vụ Quốc hội;</w:t>
      </w:r>
    </w:p>
    <w:p>
      <w:r>
        <w:t>- Văn phòng Quốc hội, Văn phòng Chính phủ;</w:t>
      </w:r>
    </w:p>
    <w:p>
      <w:r>
        <w:t>- Vụ Pháp chế Bộ Tài chính;</w:t>
      </w:r>
    </w:p>
    <w:p>
      <w:r>
        <w:t>- Cục Kiểm tra VBQPPL - Bộ Tư pháp;</w:t>
      </w:r>
    </w:p>
    <w:p>
      <w:r>
        <w:t>- Đoàn đại biểu Quốc hội tỉnh;</w:t>
      </w:r>
    </w:p>
    <w:p>
      <w:r>
        <w:t>- Thường trực Tỉnh ủy;</w:t>
      </w:r>
    </w:p>
    <w:p>
      <w:r>
        <w:t>- Thường trực HĐND tỉnh;</w:t>
      </w:r>
    </w:p>
    <w:p>
      <w:r>
        <w:t>- Ủy ban nhân dân tỉnh;</w:t>
      </w:r>
    </w:p>
    <w:p>
      <w:r>
        <w:t>- Ủy ban MTTQ Việt Nam tỉnh;</w:t>
      </w:r>
    </w:p>
    <w:p>
      <w:r>
        <w:t>- Các Ban của HĐND tỉnh;</w:t>
      </w:r>
    </w:p>
    <w:p>
      <w:r>
        <w:t>- Các đại biểu HĐND tỉnh khóa XV;</w:t>
      </w:r>
    </w:p>
    <w:p>
      <w:r>
        <w:t>- VP: Tỉnh ủy, Đoàn ĐBQH&amp;HĐND, UBND tỉnh;</w:t>
      </w:r>
    </w:p>
    <w:p>
      <w:r>
        <w:t>- Các sở, ban, ngành, đoàn thể của tỉnh;</w:t>
      </w:r>
    </w:p>
    <w:p>
      <w:r>
        <w:t>- Thường trực HĐND, UBND, UBMTTQVN các huyện, thành phố;</w:t>
      </w:r>
    </w:p>
    <w:p>
      <w:r>
        <w:t>- Website Chính phủ, Công báo tỉnh;</w:t>
      </w:r>
    </w:p>
    <w:p>
      <w:r>
        <w:t>- Đài PT&amp;TH tỉnh; Báo Ninh Bình;</w:t>
      </w:r>
    </w:p>
    <w:p>
      <w:r>
        <w:t>- Lưu: VT, phòng TTDN.</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