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sửa đổi Nghị quyết 23/2017/NQ-HĐND quy định về mức thu, chế độ thu, nộp và quản lý lệ phí hộ tịch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22/2023/NQ-HĐND</w:t>
      </w:r>
    </w:p>
    <w:p>
      <w:r>
        <w:t>Bình Thuận, ngày 07 tháng 12 năm 2023</w:t>
      </w:r>
    </w:p>
    <w:p>
      <w:r>
        <w:t>NGHỊ QUYẾT</w:t>
      </w:r>
    </w:p>
    <w:p>
      <w:r>
        <w:t>SỬA ĐỔI, BỔ SUNG MỘT SỐ ĐIỀU CỦA NGHỊ QUYẾT SỐ 23/2017/NQ-HĐND NGÀY 17/7/2017 CỦA HỘI ĐỒNG NHÂN DÂN TỈNH QUY ĐỊNH VỀ MỨC THU, CHẾ ĐỘ THU, NỘP VÀ QUẢN LÝ LỆ PHÍ HỘ TỊCH TRÊN ĐỊA BÀN TỈNH</w:t>
      </w:r>
    </w:p>
    <w:p>
      <w:r>
        <w:t>HỘI ĐỒNG NHÂN DÂN TỈNH BÌNH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Phí và lệ phí ngày 25 tháng 11 năm 2015; Căn cứ Luật Hộ tịch ngày 20 tháng 11 năm 2014;</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4043/TTr-UBND ngày 19 tháng 10 năm 2023 của Ủy ban nhân dân tỉnh về dự thảo Nghị quyết của Hội đồng nhân dân tỉnh sửa đổi, bổ sung một số điều của Nghị quyết số 23/2017/NQ-HĐND ngày 17 tháng 7 năm 2017 của Hội đồng nhân dân tỉnh Bình Thuận quy định về mức thu, chế độ thu, nộp và quản lý lệ phí hộ tịch trên địa bàn tỉnh Bình Thuận; Báo cáo thẩm tra số 134/BC- HĐND ngày 20 tháng 11 năm 2023 của Ban Pháp chế Hội đồng nhân dân tỉnh; ý kiến thảo luận của đại biểu Hội đồng nhân dân tỉnh tại kỳ họp.</w:t>
      </w:r>
    </w:p>
    <w:p>
      <w:r>
        <w:t>QUYẾT NGHỊ:</w:t>
      </w:r>
    </w:p>
    <w:p>
      <w:r>
        <w:t>Điều 1. Sửa đổi, bổ sung Điều 1 của Nghị quyết số 23/2017/NQ-HĐND ngày 17 tháng 7 năm 2017 của Hội đồng nhân dân tỉnh quy định về mức thu, chế độ thu, nộp và quản lý lệ phí hộ tịch trên địa bàn tỉnh</w:t>
      </w:r>
    </w:p>
    <w:p>
      <w:r>
        <w:t>1. Sửa đổi, bổ sung khoản 1 Điều 1 như sau:</w:t>
      </w:r>
    </w:p>
    <w:p>
      <w:r>
        <w:t>“1. Đối tượng nộp lệ phí hộ tịch: Người được cơ quan nhà nước có thẩm quyền giải quyết các công việc về hộ tịch theo quy định của pháp luật, không bao gồm việc cấp bản sao trích lục hộ tịch”.</w:t>
      </w:r>
    </w:p>
    <w:p>
      <w:r>
        <w:t>2. Sửa đổi, bổ sung khoản 3 Điều 1 như sau:</w:t>
      </w:r>
    </w:p>
    <w:p>
      <w:r>
        <w:t>“3. Miễn thu lệ phí hộ tịch trong những trường hợp sau:</w:t>
      </w:r>
    </w:p>
    <w:p>
      <w:r>
        <w:t>a) Đăng ký hộ tịch cho người thuộc gia đình có công với cách mạng; người thuộc hộ nghèo; người khuyết tật; trẻ em; người cao tuổi; đồng bào dân tộc thiểu số ở các xã có điều kiện kinh tế - xã hội đặc biệt khó khăn (theo Quyết định của Ủy ban Dân tộc).</w:t>
      </w:r>
    </w:p>
    <w:p>
      <w:r>
        <w:t>b) Đăng ký khai sinh, khai tử đúng hạn, giám hộ, đăng ký kết hôn của công dân Việt Nam cư trú ở trong nước.”</w:t>
      </w:r>
    </w:p>
    <w:p>
      <w:r>
        <w:t>3. Sửa đổi, bổ sung khoản 4 Điều 1 như sau:</w:t>
      </w:r>
    </w:p>
    <w:p>
      <w:r>
        <w:t>“4. Mức thu: Thực hiện theo mức thu quy định tại Phụ lục kèm theo Nghị quyết này”.</w:t>
      </w:r>
    </w:p>
    <w:p>
      <w:r>
        <w:t>4. Sửa đổi, bổ sung nội dung đăng ký khai sinh tại mục 1 Phần II - Phụ lục mức thu lệ phí hộ tịch kèm theo Nghị quyết số 23/2017/NQ-HĐND ngày 17 tháng 7 năm 2017 của Hội đồng nhân dân tỉnh Bình Thuận:</w:t>
      </w:r>
    </w:p>
    <w:p>
      <w:r>
        <w:t>Số   TT</w:t>
      </w:r>
    </w:p>
    <w:p>
      <w:r>
        <w:t>Nội dung</w:t>
      </w:r>
    </w:p>
    <w:p>
      <w:r>
        <w:t>Mức thu   (đồng)</w:t>
      </w:r>
    </w:p>
    <w:p>
      <w:r>
        <w:t>II</w:t>
      </w:r>
    </w:p>
    <w:p>
      <w:r>
        <w:t>Lệ phí áp dụng đối với việc đăng ký hộ tịch tại UBND   các huyện, thị xã, thành phố  (bao gồm đăng ký hộ tịch có yếu tố nước ngoài)</w:t>
      </w:r>
    </w:p>
    <w:p>
      <w:r>
        <w:t>01</w:t>
      </w:r>
    </w:p>
    <w:p>
      <w:r>
        <w:t>Đăng ký khai sinh, đăng ký lại khai sinh, đăng ký khai sinh cho người đã có hồ sơ, giấy tờ cá nhân</w:t>
      </w:r>
    </w:p>
    <w:p>
      <w:r>
        <w:t>75.000</w:t>
      </w:r>
    </w:p>
    <w:p>
      <w:r>
        <w:t>Điều 2.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và đại biểu Hội đồng nhân dân tỉnh giám sát việc thực hiện Nghị quyết này.</w:t>
      </w:r>
    </w:p>
    <w:p>
      <w:r>
        <w:t>Nghị quyết này đã được Hội đồng nhân dân tỉnh Bình Thuận khóa XI, kỳ họp thứ 19 thông qua ngày 07 tháng 12 năm 2023, có hiệu lực từ ngày 18 tháng 12 năm 2023./.</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