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21/2024/NQ-HĐND quy định chính sách hỗ trợ đối với công chức, viên chức làm việc tại Trung tâm Phục vụ hành chính công - Kiểm soát thủ tục hành chính và Bộ phận Một cửa cấp huyện, cấp xã trên địa bàn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HÀ NAM</w:t>
      </w:r>
    </w:p>
    <w:p>
      <w:r>
        <w:t>-------</w:t>
      </w:r>
    </w:p>
    <w:p>
      <w:r>
        <w:t>CỘNG HÒA XÃ HỘI CHỦ NGHĨA VIỆT NAM</w:t>
      </w:r>
    </w:p>
    <w:p>
      <w:r>
        <w:t>Độc lập - Tự do - Hạnh phúc</w:t>
      </w:r>
    </w:p>
    <w:p>
      <w:r>
        <w:t>---------------</w:t>
      </w:r>
    </w:p>
    <w:p>
      <w:r>
        <w:t>Số: 21/2024/NQ-HĐND</w:t>
      </w:r>
    </w:p>
    <w:p>
      <w:r>
        <w:t>Hà Nam, ngày 08 tháng 11 năm 2024</w:t>
      </w:r>
    </w:p>
    <w:p>
      <w:r>
        <w:t>NGHỊ QUYẾT</w:t>
      </w:r>
    </w:p>
    <w:p>
      <w:r>
        <w:t>QUY ĐỊNH CHÍNH SÁCH HỖ TRỢ ĐỐI VỚI CÔNG CHỨC, VIÊN CHỨC LÀM VIỆC TẠI TRUNG TÂM PHỤC VỤ HÀNH CHÍNH CÔNG - KIỂM SOÁT THỦ TỤC HÀNH CHÍNH VÀ BỘ PHẬN MỘT CỬA CẤP HUYỆN, CẤP XÃ TRÊN ĐỊA BÀN TỈNH HÀ NAM</w:t>
      </w:r>
    </w:p>
    <w:p>
      <w:r>
        <w:t>HỘI ĐỒNG NHÂN DÂN TỈNH HÀ NAM</w:t>
      </w:r>
    </w:p>
    <w:p>
      <w:r>
        <w:t>KHÓA XIX, KỲ HỌP THỨ HAI MƯƠI</w:t>
      </w:r>
    </w:p>
    <w:p>
      <w:r>
        <w:t>Căn cứ Luật Tổ chức chính quyền địa phương ngày 19 tháng 6 năm 2015  ;</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các Nghị định của Chính phủ: số 61/2018/NĐ-CP ngày 23 tháng 4 năm 2018 về thực hiện cơ chế một cửa, một cửa liên thông trong giải quyết thủ tục hành chính; số 107/2021/NĐ-CP ngày 06 tháng 12 năm 2021 sửa đổi, bổ sung một số điều của Nghị định số 61/2018/NĐ-CP ngày 23 tháng 4 năm 2018 của Chính phủ về thực hiện cơ chế một cửa, một cửa liên thông trong giải quyết thủ tục hành chính;</w:t>
      </w:r>
    </w:p>
    <w:p>
      <w:r>
        <w:t>Xét Tờ trình số 2302/TTr-UBND ngày 05 tháng 11 năm 2024 của Ủy ban nhân dân tỉnh Hà Nam về dự thảo Nghị quyết quy định chính sách hỗ trợ đối với công chức, viên chức làm việc tại Trung tâm Phục vụ hành chính công - Kiểm soát thủ tục hành chính và Bộ phận Một cửa cấp huyện, cấp xã trên địa bàn tỉnh Hà Nam; Báo cáo thẩm tra của Ban Pháp chế Hội đồng nhân dân tỉnh; ý kiến thảo luận, thống nhất của các đại biểu Hội đồng nhân dân tỉnh tại Kỳ họp.</w:t>
      </w:r>
    </w:p>
    <w:p>
      <w:r>
        <w:t>QUYẾT NGHỊ:</w:t>
      </w:r>
    </w:p>
    <w:p>
      <w:r>
        <w:t>Điều 1. Phạm vi điều chỉnh, đối tượng áp dụng</w:t>
      </w:r>
    </w:p>
    <w:p>
      <w:r>
        <w:t>1. Phạm vi điều chỉnh</w:t>
      </w:r>
    </w:p>
    <w:p>
      <w:r>
        <w:t>Nghị quyết này Quy định chính sách hỗ trợ đối với công chức, viên chức làm việc tại Trung tâm Phục vụ hành chính công - Kiểm soát thủ tục hành chính và Bộ phận Một cửa cấp huyện, cấp xã trên địa bàn tỉnh Hà Nam.</w:t>
      </w:r>
    </w:p>
    <w:p>
      <w:r>
        <w:t>2. Đối tượng áp dụng</w:t>
      </w:r>
    </w:p>
    <w:p>
      <w:r>
        <w:t>a) Công chức, viên chức của Trung tâm Phục vụ hành chính công - Kiểm soát thủ tục hành chính thực hiện nhiệm vụ, quyền hạn theo quy định tại Điều 8, Nghị định số 61/2018/NĐ-CP ngày 23/4/2018 của Chính phủ về thực hiện cơ chế một cửa, một cửa liên thông trong giải quyết thủ tục hành chính.</w:t>
      </w:r>
    </w:p>
    <w:p>
      <w:r>
        <w:t>b) Công chức, viên chức của các cơ quan chuyên môn, đơn vị thuộc Ủy ban nhân dân tỉnh có quyết định điều động, phân công công tác của Thủ trưởng cơ quan, đơn vị; được cấp có thẩm quyền phê duyệt cử đến làm việc tại Trung tâm Phục vụ hành chính công - Kiểm soát thủ tục hành chính.</w:t>
      </w:r>
    </w:p>
    <w:p>
      <w:r>
        <w:t>c) Công chức, viên chức thuộc các cơ quan chuyên môn, đơn vị trực thuộc Ủy ban nhân dân cấp huyện được cấp có thẩm quyền quyết định cử đến làm việc tại Bộ phận Một cửa cấp huyện.</w:t>
      </w:r>
    </w:p>
    <w:p>
      <w:r>
        <w:t>d) Công chức cấp xã được Chủ tịch UBND cấp xã phân công làm việc tại Bộ phận Một cửa cấp xã.</w:t>
      </w:r>
    </w:p>
    <w:p>
      <w:r>
        <w:t>đ) Cơ quan, tổ chức, cá nhân có liên quan.</w:t>
      </w:r>
    </w:p>
    <w:p>
      <w:r>
        <w:t>Điều 2. Chính sách hỗ trợ, điều kiện được hưởng hỗ trợ</w:t>
      </w:r>
    </w:p>
    <w:p>
      <w:r>
        <w:t>1. Chính sách hỗ trợ</w:t>
      </w:r>
    </w:p>
    <w:p>
      <w:r>
        <w:t>a) Các đối tượng quy định tại điểm a, b, c khoản 2 Điều 1 của Nghị quyết này được hưởng mức hỗ trợ là 2.000.000 đồng/người/tháng.</w:t>
      </w:r>
    </w:p>
    <w:p>
      <w:r>
        <w:t>b) Các đối tượng quy định tại điểm d khoản 2 Điều 1 của Nghị quyết này được hưởng mức hỗ trợ là 520.000 đồng/người/tháng.</w:t>
      </w:r>
    </w:p>
    <w:p>
      <w:r>
        <w:t>c) Mức hỗ trợ trên không tính để đóng Bảo hiểm xã hội, Bảo hiểm y tế.</w:t>
      </w:r>
    </w:p>
    <w:p>
      <w:r>
        <w:t>d) Hỗ trợ may đồng phục 1.500.000 đồng/năm/vị trí công việc đối với công chức, viên chức làm việc tại Bộ phận Một cửa các cấp (cấp tỉnh, cấp huyện, cấp xã) trên địa bàn tỉnh. Không thực hiện hỗ trợ may đồng phục đối với công chức, viên chức được phân công đến làm việc tại Bộ phận Một cửa đã được trang bị trang phục theo quy định của ngành.</w:t>
      </w:r>
    </w:p>
    <w:p>
      <w:r>
        <w:t>2. Điều kiện được hưởng hỗ trợ</w:t>
      </w:r>
    </w:p>
    <w:p>
      <w:r>
        <w:t>Công chức, viên chức quy định tại khoản 2 Điều 1 của Nghị quyết này phải có thời gian và thời hạn làm việc theo quy định của Nghị định số 61/2018/NĐ-CP ngày 23 tháng 4 năm 2018 của Chính phủ. Công chức, viên chức dự phòng không được hưởng chính sách hỗ trợ theo Nghị quyết này.</w:t>
      </w:r>
    </w:p>
    <w:p>
      <w:r>
        <w:t>Điều 3. Nguồn kinh phí thực hiện</w:t>
      </w:r>
    </w:p>
    <w:p>
      <w:r>
        <w:t>Ngân sách nhà nước bố trí trong dự toán chi thường xuyên hàng năm của các cơ quan, đơn vị có công chức, viên chức làm việc tại Bộ phận Một cửa các cấp theo phân cấp ngân sách hiện hành.</w:t>
      </w:r>
    </w:p>
    <w:p>
      <w:r>
        <w:t>Điều 4. Tổ chức thực hiện</w:t>
      </w:r>
    </w:p>
    <w:p>
      <w:r>
        <w:t>1. Ủy ban nhân dân tỉnh tổ chức thực hiện Nghị quyết này.</w:t>
      </w:r>
    </w:p>
    <w:p>
      <w:r>
        <w:t>2. Thường trực Hội đồng nhân dân tỉnh, các Ban của Hội đồng nhân dân tỉnh, các Tổ đại biểu Hội đồng nhân dân tỉnh và các đại biểu Hội đồng nhân dân tỉnh giám sát việc thực hiện Nghị quyết này.</w:t>
      </w:r>
    </w:p>
    <w:p>
      <w:r>
        <w:t>3. Nghị quyết này thay thế Nghị quyết số 26/2022/NQ-HĐND ngày 09 tháng 12 năm 2022 của Hội đồng nhân dân tỉnh Hà Nam quy định chế độ hỗ trợ đặc thù đối với cán bộ, công chức, viên chức làm việc tại Trung tâm Phục vụ hành chính công - Kiểm soát thủ tục hành chính và Bộ phận Một cửa cấp huyện, cấp xã trên địa bàn tỉnh Hà Nam</w:t>
      </w:r>
    </w:p>
    <w:p>
      <w:r>
        <w:t>4. Nghị quyết này đã được Hội đồng nhân dân tỉnh Hà Nam Khóa XIX, Kỳ họp thứ hai mươi (kỳ họp chuyên đề) thông qua ngày 08 tháng 11 năm 2024 và có hiệu lực từ ngày 01 tháng 01 năm 2025./.</w:t>
      </w:r>
    </w:p>
    <w:p>
      <w:r>
        <w:t>Nơi nhận:</w:t>
      </w:r>
    </w:p>
    <w:p>
      <w:r>
        <w:t>- UBTV Quốc hội;</w:t>
      </w:r>
    </w:p>
    <w:p>
      <w:r>
        <w:t>- Chính phủ;</w:t>
      </w:r>
    </w:p>
    <w:p>
      <w:r>
        <w:t>- Các Bộ: Tài chính, Nội vụ, LĐ, TB và XH;</w:t>
      </w:r>
    </w:p>
    <w:p>
      <w:r>
        <w:t>- Cục Kiểm tra VBQPPL- BTP;</w:t>
      </w:r>
    </w:p>
    <w:p>
      <w:r>
        <w:t>- Vụ Pháp chế - Bộ Nội vụ;</w:t>
      </w:r>
    </w:p>
    <w:p>
      <w:r>
        <w:t>- TT Tỉnh ủy;</w:t>
      </w:r>
    </w:p>
    <w:p>
      <w:r>
        <w:t>- TT HĐND tỉnh;</w:t>
      </w:r>
    </w:p>
    <w:p>
      <w:r>
        <w:t>- UBND tỉnh, UBMTTQ tỉnh;</w:t>
      </w:r>
    </w:p>
    <w:p>
      <w:r>
        <w:t>- Đoàn ĐBQH tỉnh;</w:t>
      </w:r>
    </w:p>
    <w:p>
      <w:r>
        <w:t>- Các Ban, các Tổ, các ĐB HĐND tỉnh;</w:t>
      </w:r>
    </w:p>
    <w:p>
      <w:r>
        <w:t>- Các sở: Nội vụ, Tài chính, Tư pháp;</w:t>
      </w:r>
    </w:p>
    <w:p>
      <w:r>
        <w:t>- TT HĐND, UBND các huyện, TX, TP;</w:t>
      </w:r>
    </w:p>
    <w:p>
      <w:r>
        <w:t>- Công báo tỉnh;</w:t>
      </w:r>
    </w:p>
    <w:p>
      <w:r>
        <w:t>- Lưu: VT.</w:t>
      </w:r>
    </w:p>
    <w:p>
      <w:r>
        <w:t>KT. CHỦ TỊCH</w:t>
      </w:r>
    </w:p>
    <w:p>
      <w:r>
        <w:t>PHÓ CHỦ TỊCH</w:t>
      </w:r>
    </w:p>
    <w:p>
      <w:r>
        <w:t>Bùi Văn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